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9D" w:rsidRPr="00407E23" w:rsidRDefault="00F71A9D" w:rsidP="00407E23">
      <w:pPr>
        <w:jc w:val="center"/>
        <w:rPr>
          <w:rFonts w:ascii="仿宋_GB2312" w:eastAsia="仿宋_GB2312" w:hAnsi="仿宋_GB2312"/>
          <w:b/>
          <w:bCs/>
          <w:sz w:val="36"/>
          <w:szCs w:val="36"/>
        </w:rPr>
      </w:pPr>
      <w:r w:rsidRPr="00275422">
        <w:rPr>
          <w:rFonts w:ascii="仿宋_GB2312" w:eastAsia="仿宋_GB2312" w:hAnsi="仿宋_GB2312" w:hint="eastAsia"/>
          <w:b/>
          <w:bCs/>
          <w:sz w:val="36"/>
          <w:szCs w:val="36"/>
        </w:rPr>
        <w:t>山东青年政治学院</w:t>
      </w:r>
      <w:r w:rsidRPr="00275422">
        <w:rPr>
          <w:rFonts w:ascii="仿宋_GB2312" w:eastAsia="仿宋_GB2312" w:hAnsi="仿宋_GB2312" w:cs="宋体" w:hint="eastAsia"/>
          <w:b/>
          <w:bCs/>
          <w:sz w:val="36"/>
          <w:szCs w:val="36"/>
        </w:rPr>
        <w:t>学生素质综合测评登记表</w:t>
      </w:r>
    </w:p>
    <w:p w:rsidR="00F71A9D" w:rsidRPr="00407E23" w:rsidRDefault="00107E97" w:rsidP="00407E23">
      <w:pPr>
        <w:tabs>
          <w:tab w:val="left" w:pos="2520"/>
          <w:tab w:val="center" w:pos="4365"/>
        </w:tabs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 w:rsidR="00F71A9D" w:rsidRPr="00B43513">
        <w:rPr>
          <w:rFonts w:ascii="Times New Roman" w:eastAsia="仿宋_GB2312" w:hAnsi="仿宋_GB2312" w:cs="Times New Roman"/>
          <w:sz w:val="24"/>
          <w:szCs w:val="24"/>
        </w:rPr>
        <w:t>（</w:t>
      </w:r>
      <w:r w:rsidR="000A1794">
        <w:rPr>
          <w:rFonts w:ascii="Times New Roman" w:eastAsia="仿宋_GB2312" w:hAnsi="Times New Roman" w:cs="Times New Roman"/>
          <w:sz w:val="24"/>
          <w:szCs w:val="24"/>
        </w:rPr>
        <w:t xml:space="preserve">20   </w:t>
      </w:r>
      <w:r w:rsidR="00F71A9D" w:rsidRPr="00B43513">
        <w:rPr>
          <w:rFonts w:ascii="Times New Roman" w:eastAsia="仿宋_GB2312" w:hAnsi="仿宋_GB2312" w:cs="Times New Roman"/>
          <w:sz w:val="24"/>
          <w:szCs w:val="24"/>
        </w:rPr>
        <w:t>至</w:t>
      </w:r>
      <w:r w:rsidR="00F71A9D" w:rsidRPr="00B43513">
        <w:rPr>
          <w:rFonts w:ascii="Times New Roman" w:eastAsia="仿宋_GB2312" w:hAnsi="Times New Roman" w:cs="Times New Roman"/>
          <w:sz w:val="24"/>
          <w:szCs w:val="24"/>
        </w:rPr>
        <w:t xml:space="preserve">20   </w:t>
      </w:r>
      <w:r w:rsidR="00643E19">
        <w:rPr>
          <w:rFonts w:ascii="Times New Roman" w:eastAsia="仿宋_GB2312" w:hAnsi="Times New Roman" w:cs="Times New Roman" w:hint="eastAsia"/>
          <w:sz w:val="24"/>
          <w:szCs w:val="24"/>
        </w:rPr>
        <w:t>学</w:t>
      </w:r>
      <w:r w:rsidR="00B853DC"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 w:rsidR="00F71A9D" w:rsidRPr="00B43513">
        <w:rPr>
          <w:rFonts w:ascii="Times New Roman" w:eastAsia="仿宋_GB2312" w:hAnsi="仿宋_GB2312" w:cs="Times New Roman"/>
          <w:sz w:val="24"/>
          <w:szCs w:val="24"/>
        </w:rPr>
        <w:t>）</w:t>
      </w:r>
    </w:p>
    <w:tbl>
      <w:tblPr>
        <w:tblW w:w="10247" w:type="dxa"/>
        <w:tblInd w:w="-750" w:type="dxa"/>
        <w:tblLook w:val="04A0" w:firstRow="1" w:lastRow="0" w:firstColumn="1" w:lastColumn="0" w:noHBand="0" w:noVBand="1"/>
      </w:tblPr>
      <w:tblGrid>
        <w:gridCol w:w="817"/>
        <w:gridCol w:w="993"/>
        <w:gridCol w:w="666"/>
        <w:gridCol w:w="666"/>
        <w:gridCol w:w="667"/>
        <w:gridCol w:w="668"/>
        <w:gridCol w:w="668"/>
        <w:gridCol w:w="676"/>
        <w:gridCol w:w="668"/>
        <w:gridCol w:w="668"/>
        <w:gridCol w:w="668"/>
        <w:gridCol w:w="682"/>
        <w:gridCol w:w="1740"/>
      </w:tblGrid>
      <w:tr w:rsidR="00F71A9D" w:rsidRPr="00B43513" w:rsidTr="00535404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B3B12" w:rsidRDefault="00F71A9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3B12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C2ABD" w:rsidRPr="00B43513" w:rsidTr="00AB0B1E">
        <w:trPr>
          <w:trHeight w:val="562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3E4315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基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本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素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质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评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分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D      (30%)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测评项</w:t>
            </w:r>
          </w:p>
          <w:p w:rsidR="00BC2ABD" w:rsidRPr="00AB0B1E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BD1EF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基本素质测评得分</w:t>
            </w:r>
            <w:proofErr w:type="spellStart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Dn</w:t>
            </w:r>
            <w:proofErr w:type="spellEnd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</w:t>
            </w:r>
            <w:proofErr w:type="spellStart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Dn</w:t>
            </w:r>
            <w:proofErr w:type="spellEnd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=D1+D2+…+D</w:t>
            </w:r>
            <w:r w:rsidRPr="00AB0B1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奖励加分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惩处扣分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基本素质</w:t>
            </w:r>
            <w:proofErr w:type="gramStart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测评总</w:t>
            </w:r>
            <w:proofErr w:type="gramEnd"/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积分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: D=Dn+D9-D10</w:t>
            </w:r>
          </w:p>
        </w:tc>
      </w:tr>
      <w:tr w:rsidR="00BC2ABD" w:rsidRPr="00B43513" w:rsidTr="001F281E">
        <w:trPr>
          <w:trHeight w:val="8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政治态度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法纪观念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学习态度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集体观念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社会公德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生活态度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个人品德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身心素质</w:t>
            </w: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AB0B1E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B0B1E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D10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2ABD" w:rsidRPr="00B43513" w:rsidTr="00535404">
        <w:trPr>
          <w:trHeight w:val="4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931471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第一学期自评分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BC2ABD" w:rsidRPr="00B43513" w:rsidTr="00236D93">
        <w:trPr>
          <w:trHeight w:val="3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931471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第一学期</w:t>
            </w:r>
            <w:proofErr w:type="gramStart"/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BC2ABD" w:rsidRPr="00B43513" w:rsidTr="00236D93">
        <w:trPr>
          <w:trHeight w:val="3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931471" w:rsidRDefault="00BC2ABD" w:rsidP="0093147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二</w:t>
            </w: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学期自评分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995C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BC2ABD" w:rsidRPr="00B43513" w:rsidTr="007627DF">
        <w:trPr>
          <w:trHeight w:val="39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B43513" w:rsidRDefault="00BC2ABD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D" w:rsidRPr="00931471" w:rsidRDefault="00BC2ABD" w:rsidP="0093147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二</w:t>
            </w:r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学期</w:t>
            </w:r>
            <w:proofErr w:type="gramStart"/>
            <w:r w:rsidRPr="0093147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BD" w:rsidRPr="00B43513" w:rsidRDefault="00BC2ABD" w:rsidP="00995CC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744F51" w:rsidRPr="00B43513" w:rsidTr="000A1794">
        <w:trPr>
          <w:trHeight w:val="1272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3E4315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课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程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学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习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成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proofErr w:type="gramStart"/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绩</w:t>
            </w:r>
            <w:proofErr w:type="gramEnd"/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评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分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Z   (40%)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A9462B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科目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（公共选修课除外）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A9462B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学习平均成绩：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 xml:space="preserve">       Z=∑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各门课程成绩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÷</w:t>
            </w:r>
            <w:r w:rsidRPr="00A9462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课程门数</w:t>
            </w:r>
          </w:p>
        </w:tc>
      </w:tr>
      <w:tr w:rsidR="00744F51" w:rsidRPr="00B43513" w:rsidTr="00744F51">
        <w:trPr>
          <w:trHeight w:val="58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51" w:rsidRPr="00B43513" w:rsidRDefault="00744F51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C2ABD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第一学期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744F51" w:rsidRPr="00B43513" w:rsidTr="00744F51">
        <w:trPr>
          <w:trHeight w:val="4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51" w:rsidRPr="00B43513" w:rsidRDefault="00744F51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Default="00744F51" w:rsidP="00744F5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第一学期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744F51" w:rsidRPr="00B43513" w:rsidTr="00744F51">
        <w:trPr>
          <w:trHeight w:val="5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F51" w:rsidRPr="00B43513" w:rsidRDefault="00744F51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第二学期成绩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4F51" w:rsidRPr="00B43513" w:rsidTr="00744F51">
        <w:trPr>
          <w:trHeight w:val="5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F51" w:rsidRPr="00B43513" w:rsidRDefault="00744F51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Default="00744F51" w:rsidP="00744F5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第二学期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Pr="00B43513" w:rsidRDefault="00744F51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51" w:rsidRDefault="00643E19" w:rsidP="00643E19">
            <w:pPr>
              <w:wordWrap w:val="0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030C87" w:rsidRPr="00B43513" w:rsidTr="00BC2ABD">
        <w:trPr>
          <w:trHeight w:val="1811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9901CE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创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新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与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实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proofErr w:type="gramStart"/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践</w:t>
            </w:r>
            <w:proofErr w:type="gramEnd"/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能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力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评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 xml:space="preserve">   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分</w:t>
            </w:r>
            <w:r w:rsidRPr="009901CE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0"/>
              </w:rPr>
              <w:t>N (30%)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测评项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发表学术论文与出版著作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科研成果与科技发明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学科与文体竞赛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社会工作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社会活动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发表文学艺术新闻</w:t>
            </w: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等作品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外语水平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计算机水平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其他技能培训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C87" w:rsidRPr="00BC2ABD" w:rsidRDefault="00030C87" w:rsidP="00B43513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荣誉奖励</w:t>
            </w: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加分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N10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C2ABD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>创新与实践能力总评分：</w:t>
            </w:r>
            <w:r w:rsidRPr="00BC2ABD"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  <w:t xml:space="preserve">      N=∑Ni</w:t>
            </w:r>
          </w:p>
        </w:tc>
      </w:tr>
      <w:tr w:rsidR="00030C87" w:rsidRPr="00B43513" w:rsidTr="00744F51">
        <w:trPr>
          <w:trHeight w:val="5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87" w:rsidRPr="00B43513" w:rsidRDefault="00030C87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C2ABD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第一学期自评分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分</w:t>
            </w:r>
          </w:p>
        </w:tc>
      </w:tr>
      <w:tr w:rsidR="00030C87" w:rsidRPr="00B43513" w:rsidTr="00744F51">
        <w:trPr>
          <w:trHeight w:val="5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C87" w:rsidRPr="00B43513" w:rsidRDefault="00030C87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C2ABD" w:rsidRDefault="00030C87" w:rsidP="00BC2AB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一</w:t>
            </w: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学期</w:t>
            </w:r>
            <w:proofErr w:type="gramStart"/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C87" w:rsidRPr="00B43513" w:rsidRDefault="00030C87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</w:t>
            </w:r>
          </w:p>
        </w:tc>
      </w:tr>
      <w:tr w:rsidR="00A9462B" w:rsidRPr="00B43513" w:rsidTr="00744F51">
        <w:trPr>
          <w:trHeight w:val="5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62B" w:rsidRPr="00B43513" w:rsidRDefault="00A9462B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C2ABD" w:rsidRDefault="00A9462B" w:rsidP="00995C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第二</w:t>
            </w: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学期自评分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995C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分</w:t>
            </w:r>
          </w:p>
        </w:tc>
      </w:tr>
      <w:tr w:rsidR="00A9462B" w:rsidRPr="00B43513" w:rsidTr="00744F51">
        <w:trPr>
          <w:trHeight w:val="47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2B" w:rsidRPr="00B43513" w:rsidRDefault="00A9462B" w:rsidP="00C21A8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C2ABD" w:rsidRDefault="00A9462B" w:rsidP="00995CC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</w:rPr>
            </w:pPr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第二学期</w:t>
            </w:r>
            <w:proofErr w:type="gramStart"/>
            <w:r w:rsidRPr="00BC2A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18"/>
                <w:szCs w:val="18"/>
              </w:rPr>
              <w:t>核查分</w:t>
            </w:r>
            <w:proofErr w:type="gram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C21A81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2B" w:rsidRPr="00B43513" w:rsidRDefault="00A9462B" w:rsidP="00995CC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</w:t>
            </w:r>
          </w:p>
        </w:tc>
      </w:tr>
      <w:tr w:rsidR="00732A29" w:rsidRPr="00B43513" w:rsidTr="00744F51">
        <w:trPr>
          <w:trHeight w:val="698"/>
        </w:trPr>
        <w:tc>
          <w:tcPr>
            <w:tcW w:w="10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A29" w:rsidRPr="00B43513" w:rsidRDefault="00732A29" w:rsidP="00D27D7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素质综合测评最后得分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B4351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S= D×30% + Z×40% + N×30%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）：第一学期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分；第二学期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</w:tbl>
    <w:tbl>
      <w:tblPr>
        <w:tblpPr w:leftFromText="180" w:rightFromText="180" w:vertAnchor="text" w:horzAnchor="margin" w:tblpXSpec="center" w:tblpY="181"/>
        <w:tblOverlap w:val="never"/>
        <w:tblW w:w="10351" w:type="dxa"/>
        <w:tblLook w:val="04A0" w:firstRow="1" w:lastRow="0" w:firstColumn="1" w:lastColumn="0" w:noHBand="0" w:noVBand="1"/>
      </w:tblPr>
      <w:tblGrid>
        <w:gridCol w:w="828"/>
        <w:gridCol w:w="9523"/>
      </w:tblGrid>
      <w:tr w:rsidR="00F71A9D" w:rsidRPr="00275422" w:rsidTr="00461196">
        <w:trPr>
          <w:trHeight w:val="560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9D" w:rsidRPr="00275422" w:rsidRDefault="00F71A9D" w:rsidP="0046119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0AF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lastRenderedPageBreak/>
              <w:t>学生</w:t>
            </w:r>
            <w:r w:rsidR="00D27D79" w:rsidRPr="00CA0AF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素质</w:t>
            </w:r>
            <w:r w:rsidRPr="00CA0AF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综合测评结果认定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9D" w:rsidRPr="00275422" w:rsidRDefault="00F71A9D" w:rsidP="00461196">
            <w:pPr>
              <w:widowControl/>
              <w:ind w:firstLineChars="3000" w:firstLine="720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C测     评    小    组    意    见</w:t>
            </w:r>
          </w:p>
        </w:tc>
        <w:tc>
          <w:tcPr>
            <w:tcW w:w="9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01CE" w:rsidRDefault="00F71A9D" w:rsidP="00461196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依据学校和本学院学生综合素质测评实施办法的有关规定，经班级学生民主评议和班级综合素质测评小组审议，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E6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同学在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2E6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—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2E6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年第</w:t>
            </w:r>
            <w:r w:rsidR="00D27D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的综合素质测评总成绩初评为</w:t>
            </w:r>
            <w:r w:rsidR="002E68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  <w:r w:rsidR="002B3B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评定等级为：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（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A:优秀；B:良好；C:一般；D:较差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9901CE" w:rsidRDefault="009901CE" w:rsidP="00461196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901CE" w:rsidRPr="009901CE" w:rsidRDefault="009901CE" w:rsidP="00461196">
            <w:pPr>
              <w:widowControl/>
              <w:ind w:firstLineChars="1550" w:firstLine="3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班级测评小组组长签名：  </w:t>
            </w:r>
          </w:p>
          <w:p w:rsidR="00F71A9D" w:rsidRPr="00275422" w:rsidRDefault="009901CE" w:rsidP="00461196">
            <w:pPr>
              <w:ind w:firstLineChars="2400" w:firstLine="5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B32C1D">
        <w:trPr>
          <w:trHeight w:val="31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1196" w:rsidRPr="00871F4F" w:rsidRDefault="00461196" w:rsidP="00461196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依据学校和本学院学生综合素质测评实施办法的有关规定，经班级学生民主评议和班级综合素质测评小组审议，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同学在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—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年第二学期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的综合素质测评总成绩初评为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评定等级为：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（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A:优秀；B:良好；C:一般；D:较差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:rsidR="00461196" w:rsidRDefault="00461196" w:rsidP="00461196">
            <w:pPr>
              <w:widowControl/>
              <w:ind w:firstLineChars="1550" w:firstLine="3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Default="00461196" w:rsidP="00461196">
            <w:pPr>
              <w:widowControl/>
              <w:ind w:firstLineChars="1550" w:firstLine="3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班级测评小组组长签名：  </w:t>
            </w:r>
          </w:p>
          <w:p w:rsidR="00F71A9D" w:rsidRPr="00275422" w:rsidRDefault="00461196" w:rsidP="00461196">
            <w:pPr>
              <w:ind w:firstLineChars="2350" w:firstLine="56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732A29">
        <w:trPr>
          <w:trHeight w:val="69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BED" w:rsidRDefault="009F2BE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F71A9D" w:rsidRDefault="009F2BE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  <w:p w:rsidR="00F71A9D" w:rsidRDefault="00F71A9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F71A9D" w:rsidRDefault="00F71A9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  <w:p w:rsidR="00F71A9D" w:rsidRDefault="00F71A9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F71A9D" w:rsidRPr="00275422" w:rsidRDefault="00F71A9D" w:rsidP="0046119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C97" w:rsidRDefault="00F71A9D" w:rsidP="00461196">
            <w:pPr>
              <w:widowControl/>
              <w:ind w:leftChars="228" w:left="599" w:hangingChars="50" w:hanging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依据学校和本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院学生综合素质测评实施办法的有关规定，经本院学生综合素质测评委</w:t>
            </w:r>
          </w:p>
          <w:p w:rsidR="002B3B12" w:rsidRDefault="003A5C97" w:rsidP="00461196">
            <w:pPr>
              <w:widowControl/>
              <w:ind w:left="600" w:hangingChars="250" w:hanging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会审核，</w:t>
            </w:r>
            <w:r w:rsidR="00F71A9D"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F71A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同学在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7C5D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71A9D"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—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C5D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年第</w:t>
            </w:r>
            <w:r w:rsidR="002B3B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="00B034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的综合素质测评总分确定为</w:t>
            </w:r>
            <w:r w:rsidR="009F2BE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  <w:r w:rsidR="002B3B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确认等级为</w:t>
            </w:r>
            <w:r w:rsidR="00F71A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        （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A:优秀；B:良好；C:一般；D:较差 </w:t>
            </w:r>
            <w:r w:rsidR="00F71A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461196" w:rsidRDefault="00461196" w:rsidP="00461196">
            <w:pPr>
              <w:widowControl/>
              <w:ind w:left="600" w:hangingChars="250" w:hanging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Default="00461196" w:rsidP="00461196">
            <w:pPr>
              <w:widowControl/>
              <w:ind w:firstLineChars="600" w:firstLine="1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班主任签名:                 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辅导员签名：</w:t>
            </w:r>
          </w:p>
          <w:p w:rsidR="00461196" w:rsidRDefault="00461196" w:rsidP="00461196">
            <w:pPr>
              <w:widowControl/>
              <w:ind w:firstLineChars="600" w:firstLine="1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Pr="00871F4F" w:rsidRDefault="00461196" w:rsidP="00461196">
            <w:pPr>
              <w:widowControl/>
              <w:ind w:firstLineChars="2400" w:firstLine="5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学院（公章）</w:t>
            </w:r>
          </w:p>
          <w:p w:rsidR="00461196" w:rsidRPr="00871F4F" w:rsidRDefault="00461196" w:rsidP="00461196">
            <w:pPr>
              <w:widowControl/>
              <w:ind w:leftChars="261" w:left="548" w:firstLineChars="2650" w:firstLine="63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F71A9D" w:rsidRPr="00275422" w:rsidRDefault="00461196" w:rsidP="00461196">
            <w:pPr>
              <w:ind w:firstLineChars="2550" w:firstLine="6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F71A9D"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732A29">
        <w:trPr>
          <w:trHeight w:val="31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1196" w:rsidRPr="00275422" w:rsidTr="00461196">
        <w:trPr>
          <w:trHeight w:val="31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196" w:rsidRPr="00275422" w:rsidRDefault="00461196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196" w:rsidRPr="00871F4F" w:rsidRDefault="00461196" w:rsidP="00461196">
            <w:pPr>
              <w:widowControl/>
              <w:ind w:firstLineChars="2550" w:firstLine="6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461196" w:rsidRDefault="00461196" w:rsidP="00461196">
            <w:pPr>
              <w:widowControl/>
              <w:ind w:leftChars="228" w:left="599" w:hangingChars="50" w:hanging="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依据学校和本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院学生综合素质测评实施办法的有关规定，经本院学生综合素质测评委</w:t>
            </w:r>
          </w:p>
          <w:p w:rsidR="00461196" w:rsidRPr="00871F4F" w:rsidRDefault="00461196" w:rsidP="00461196">
            <w:pPr>
              <w:widowControl/>
              <w:ind w:left="600" w:hangingChars="250" w:hanging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会审核，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同学在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—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年第二学期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的综合素质测评总分确定为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分。确认等级为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        （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A:优秀；B:良好；C:一般；D:较差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61196" w:rsidRPr="00871F4F" w:rsidRDefault="00461196" w:rsidP="00461196">
            <w:pPr>
              <w:widowControl/>
              <w:ind w:left="600" w:hangingChars="250" w:hanging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Pr="00871F4F" w:rsidRDefault="00461196" w:rsidP="00461196">
            <w:pPr>
              <w:widowControl/>
              <w:ind w:firstLineChars="600" w:firstLine="1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班主任签名:                 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辅导员签名：  </w:t>
            </w:r>
          </w:p>
          <w:p w:rsidR="00461196" w:rsidRPr="00871F4F" w:rsidRDefault="00461196" w:rsidP="00461196">
            <w:pPr>
              <w:widowControl/>
              <w:ind w:leftChars="261" w:left="548" w:firstLineChars="1800" w:firstLine="43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Pr="00871F4F" w:rsidRDefault="00461196" w:rsidP="00461196">
            <w:pPr>
              <w:widowControl/>
              <w:ind w:firstLineChars="2400" w:firstLine="57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学院（公章）</w:t>
            </w:r>
          </w:p>
          <w:p w:rsidR="00461196" w:rsidRPr="00871F4F" w:rsidRDefault="00461196" w:rsidP="00461196">
            <w:pPr>
              <w:widowControl/>
              <w:ind w:leftChars="261" w:left="548" w:firstLineChars="2650" w:firstLine="63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61196" w:rsidRPr="00275422" w:rsidRDefault="00461196" w:rsidP="00461196">
            <w:pPr>
              <w:ind w:firstLineChars="2600" w:firstLine="6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732A29">
        <w:trPr>
          <w:trHeight w:val="189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BED" w:rsidRDefault="00F71A9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   生</w:t>
            </w:r>
          </w:p>
          <w:p w:rsidR="009F2BED" w:rsidRDefault="009F2BE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:rsidR="00F71A9D" w:rsidRPr="00275422" w:rsidRDefault="009F2BED" w:rsidP="004611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  <w:r w:rsidR="00F71A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处    意    见</w:t>
            </w:r>
          </w:p>
        </w:tc>
        <w:tc>
          <w:tcPr>
            <w:tcW w:w="9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A9D" w:rsidRPr="00871F4F" w:rsidRDefault="00F71A9D" w:rsidP="00461196">
            <w:pPr>
              <w:widowControl/>
              <w:ind w:firstLine="4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依据《山东青年政治学院学生素质综合测评条例》，经审查，对该生进行的</w:t>
            </w:r>
            <w:r w:rsidR="009C09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综合测评有效，同意学院的测评结果。                                                                                     </w:t>
            </w:r>
          </w:p>
          <w:p w:rsidR="00F71A9D" w:rsidRPr="00871F4F" w:rsidRDefault="00F71A9D" w:rsidP="00461196">
            <w:pPr>
              <w:widowControl/>
              <w:ind w:firstLine="4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F71A9D" w:rsidRPr="00871F4F" w:rsidRDefault="00F71A9D" w:rsidP="00461196">
            <w:pPr>
              <w:widowControl/>
              <w:ind w:firstLineChars="2150" w:firstLine="51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学生工作</w:t>
            </w:r>
            <w:r w:rsidR="002B3B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（公章）                                                                                    </w:t>
            </w:r>
          </w:p>
          <w:p w:rsidR="00F71A9D" w:rsidRPr="00871F4F" w:rsidRDefault="00F71A9D" w:rsidP="00461196">
            <w:pPr>
              <w:widowControl/>
              <w:ind w:firstLineChars="2654" w:firstLine="637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F71A9D" w:rsidRPr="00275422" w:rsidRDefault="00F71A9D" w:rsidP="00461196">
            <w:pPr>
              <w:widowControl/>
              <w:ind w:firstLineChars="2550" w:firstLine="61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  </w:t>
            </w:r>
            <w:r w:rsidRPr="00871F4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754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461196">
        <w:trPr>
          <w:trHeight w:val="32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1A9D" w:rsidRPr="00275422" w:rsidTr="00732A29">
        <w:trPr>
          <w:trHeight w:val="31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1A9D" w:rsidRPr="00275422" w:rsidRDefault="00F71A9D" w:rsidP="004611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1A9D" w:rsidRPr="00A056EB" w:rsidRDefault="00F71A9D">
      <w:pPr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>注：</w:t>
      </w:r>
      <w:r>
        <w:rPr>
          <w:rFonts w:ascii="仿宋_GB2312" w:hAnsi="仿宋_GB2312" w:hint="eastAsia"/>
          <w:bCs/>
          <w:sz w:val="24"/>
        </w:rPr>
        <w:t>该</w:t>
      </w:r>
      <w:r>
        <w:rPr>
          <w:rFonts w:ascii="仿宋_GB2312" w:eastAsia="仿宋_GB2312" w:hAnsi="仿宋_GB2312" w:hint="eastAsia"/>
          <w:bCs/>
          <w:sz w:val="24"/>
        </w:rPr>
        <w:t>表一式</w:t>
      </w:r>
      <w:r>
        <w:rPr>
          <w:rFonts w:ascii="仿宋_GB2312" w:hAnsi="仿宋_GB2312" w:hint="eastAsia"/>
          <w:bCs/>
          <w:sz w:val="24"/>
        </w:rPr>
        <w:t>2</w:t>
      </w:r>
      <w:r>
        <w:rPr>
          <w:rFonts w:ascii="仿宋_GB2312" w:eastAsia="仿宋_GB2312" w:hAnsi="仿宋_GB2312" w:hint="eastAsia"/>
          <w:bCs/>
          <w:sz w:val="24"/>
        </w:rPr>
        <w:t>份，学院、学生档案各</w:t>
      </w:r>
      <w:r>
        <w:rPr>
          <w:rFonts w:ascii="仿宋_GB2312" w:hAnsi="仿宋_GB2312" w:hint="eastAsia"/>
          <w:bCs/>
          <w:sz w:val="24"/>
        </w:rPr>
        <w:t>1</w:t>
      </w:r>
      <w:r>
        <w:rPr>
          <w:rFonts w:ascii="仿宋_GB2312" w:eastAsia="仿宋_GB2312" w:hAnsi="仿宋_GB2312" w:hint="eastAsia"/>
          <w:bCs/>
          <w:sz w:val="24"/>
        </w:rPr>
        <w:t>份。</w:t>
      </w:r>
    </w:p>
    <w:sectPr w:rsidR="00F71A9D" w:rsidRPr="00A056EB" w:rsidSect="00461196">
      <w:headerReference w:type="default" r:id="rId8"/>
      <w:pgSz w:w="11906" w:h="16838" w:code="9"/>
      <w:pgMar w:top="1134" w:right="1588" w:bottom="113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F9" w:rsidRDefault="00034EF9" w:rsidP="00F71A9D">
      <w:r>
        <w:separator/>
      </w:r>
    </w:p>
  </w:endnote>
  <w:endnote w:type="continuationSeparator" w:id="0">
    <w:p w:rsidR="00034EF9" w:rsidRDefault="00034EF9" w:rsidP="00F7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F9" w:rsidRDefault="00034EF9" w:rsidP="00F71A9D">
      <w:r>
        <w:separator/>
      </w:r>
    </w:p>
  </w:footnote>
  <w:footnote w:type="continuationSeparator" w:id="0">
    <w:p w:rsidR="00034EF9" w:rsidRDefault="00034EF9" w:rsidP="00F71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96" w:rsidRDefault="00461196" w:rsidP="00461196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A9D"/>
    <w:rsid w:val="00030C87"/>
    <w:rsid w:val="00034EF9"/>
    <w:rsid w:val="000565FA"/>
    <w:rsid w:val="000A1794"/>
    <w:rsid w:val="000D4E09"/>
    <w:rsid w:val="00107E97"/>
    <w:rsid w:val="00176B06"/>
    <w:rsid w:val="001B3A6B"/>
    <w:rsid w:val="001C384F"/>
    <w:rsid w:val="00210F84"/>
    <w:rsid w:val="00243E74"/>
    <w:rsid w:val="002B3B12"/>
    <w:rsid w:val="002D759A"/>
    <w:rsid w:val="002E68E1"/>
    <w:rsid w:val="003A5C97"/>
    <w:rsid w:val="003E4315"/>
    <w:rsid w:val="00407E23"/>
    <w:rsid w:val="00417844"/>
    <w:rsid w:val="004219FC"/>
    <w:rsid w:val="00446109"/>
    <w:rsid w:val="00461196"/>
    <w:rsid w:val="0047473E"/>
    <w:rsid w:val="004B5F12"/>
    <w:rsid w:val="004C22B8"/>
    <w:rsid w:val="00535404"/>
    <w:rsid w:val="00585798"/>
    <w:rsid w:val="005C3D57"/>
    <w:rsid w:val="005C3FCE"/>
    <w:rsid w:val="00643E19"/>
    <w:rsid w:val="00645035"/>
    <w:rsid w:val="006522F9"/>
    <w:rsid w:val="006759E2"/>
    <w:rsid w:val="006866CB"/>
    <w:rsid w:val="006A190A"/>
    <w:rsid w:val="006B643A"/>
    <w:rsid w:val="006C25D5"/>
    <w:rsid w:val="00723F62"/>
    <w:rsid w:val="00732A29"/>
    <w:rsid w:val="00744F51"/>
    <w:rsid w:val="007457DD"/>
    <w:rsid w:val="007627DF"/>
    <w:rsid w:val="007837B6"/>
    <w:rsid w:val="00795EBA"/>
    <w:rsid w:val="007C5D8B"/>
    <w:rsid w:val="00831CA5"/>
    <w:rsid w:val="00857847"/>
    <w:rsid w:val="008E13F7"/>
    <w:rsid w:val="00905C54"/>
    <w:rsid w:val="00931471"/>
    <w:rsid w:val="00955BE9"/>
    <w:rsid w:val="009901CE"/>
    <w:rsid w:val="009C09D8"/>
    <w:rsid w:val="009F2BED"/>
    <w:rsid w:val="00A05504"/>
    <w:rsid w:val="00A056EB"/>
    <w:rsid w:val="00A9462B"/>
    <w:rsid w:val="00A97E53"/>
    <w:rsid w:val="00AB0B1E"/>
    <w:rsid w:val="00AC0FC7"/>
    <w:rsid w:val="00AC433F"/>
    <w:rsid w:val="00B0348B"/>
    <w:rsid w:val="00B214E9"/>
    <w:rsid w:val="00B32C1D"/>
    <w:rsid w:val="00B43513"/>
    <w:rsid w:val="00B714BE"/>
    <w:rsid w:val="00B853DC"/>
    <w:rsid w:val="00BC2ABD"/>
    <w:rsid w:val="00BD1942"/>
    <w:rsid w:val="00BD1EFF"/>
    <w:rsid w:val="00BD3A00"/>
    <w:rsid w:val="00BE7FCE"/>
    <w:rsid w:val="00C072DD"/>
    <w:rsid w:val="00C42AE0"/>
    <w:rsid w:val="00C660AE"/>
    <w:rsid w:val="00CA0AFF"/>
    <w:rsid w:val="00CB67B8"/>
    <w:rsid w:val="00D27D79"/>
    <w:rsid w:val="00D70480"/>
    <w:rsid w:val="00D84A48"/>
    <w:rsid w:val="00DB62D6"/>
    <w:rsid w:val="00DD72FB"/>
    <w:rsid w:val="00DF01DE"/>
    <w:rsid w:val="00DF7DF0"/>
    <w:rsid w:val="00E504E1"/>
    <w:rsid w:val="00F07038"/>
    <w:rsid w:val="00F71A9D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A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19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1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20410E-3936-4C5A-B9DC-E293C7EF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351</Words>
  <Characters>2002</Characters>
  <Application>Microsoft Office Word</Application>
  <DocSecurity>0</DocSecurity>
  <Lines>16</Lines>
  <Paragraphs>4</Paragraphs>
  <ScaleCrop>false</ScaleCrop>
  <Company>qgy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董丹丹</cp:lastModifiedBy>
  <cp:revision>54</cp:revision>
  <cp:lastPrinted>2014-09-18T01:52:00Z</cp:lastPrinted>
  <dcterms:created xsi:type="dcterms:W3CDTF">2014-02-28T02:25:00Z</dcterms:created>
  <dcterms:modified xsi:type="dcterms:W3CDTF">2015-03-11T00:28:00Z</dcterms:modified>
</cp:coreProperties>
</file>