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FC3" w:rsidRDefault="00C25FC3" w:rsidP="00C25FC3">
      <w:pPr>
        <w:rPr>
          <w:sz w:val="24"/>
          <w:szCs w:val="24"/>
        </w:rPr>
      </w:pPr>
      <w:r>
        <w:rPr>
          <w:rFonts w:hint="eastAsia"/>
          <w:sz w:val="24"/>
          <w:szCs w:val="24"/>
        </w:rPr>
        <w:t>附件</w:t>
      </w:r>
    </w:p>
    <w:p w:rsidR="00C25FC3" w:rsidRDefault="00C25FC3" w:rsidP="00C25FC3">
      <w:pPr>
        <w:ind w:rightChars="-297" w:right="-624"/>
        <w:jc w:val="center"/>
        <w:rPr>
          <w:rFonts w:ascii="宋体" w:eastAsia="宋体" w:hAnsi="宋体" w:cs="宋体"/>
          <w:b/>
          <w:color w:val="000000"/>
          <w:kern w:val="0"/>
          <w:sz w:val="28"/>
          <w:szCs w:val="28"/>
        </w:rPr>
      </w:pPr>
      <w:r>
        <w:rPr>
          <w:rFonts w:ascii="宋体" w:eastAsia="宋体" w:hAnsi="宋体" w:cs="宋体" w:hint="eastAsia"/>
          <w:b/>
          <w:color w:val="000000"/>
          <w:kern w:val="0"/>
          <w:sz w:val="28"/>
          <w:szCs w:val="28"/>
        </w:rPr>
        <w:t>山东青年政治学院2018年获批国家级大学生创新创业训练计划项目名单</w:t>
      </w:r>
    </w:p>
    <w:p w:rsidR="00C25FC3" w:rsidRDefault="00C25FC3" w:rsidP="00C25FC3">
      <w:pPr>
        <w:ind w:rightChars="-297" w:right="-624"/>
        <w:jc w:val="center"/>
        <w:rPr>
          <w:rFonts w:ascii="宋体" w:eastAsia="宋体" w:hAnsi="宋体" w:cs="宋体"/>
          <w:b/>
          <w:color w:val="000000"/>
          <w:kern w:val="0"/>
          <w:sz w:val="28"/>
          <w:szCs w:val="28"/>
        </w:rPr>
      </w:pPr>
    </w:p>
    <w:p w:rsidR="00C25FC3" w:rsidRDefault="00C25FC3" w:rsidP="00C25FC3">
      <w:pPr>
        <w:ind w:rightChars="-297" w:right="-624"/>
        <w:jc w:val="center"/>
        <w:rPr>
          <w:b/>
          <w:sz w:val="28"/>
          <w:szCs w:val="28"/>
        </w:rPr>
      </w:pPr>
      <w:r>
        <w:rPr>
          <w:rFonts w:hint="eastAsia"/>
          <w:b/>
          <w:sz w:val="28"/>
          <w:szCs w:val="28"/>
        </w:rPr>
        <w:t>创新</w:t>
      </w:r>
      <w:r>
        <w:rPr>
          <w:b/>
          <w:sz w:val="28"/>
          <w:szCs w:val="28"/>
        </w:rPr>
        <w:t>训练项目（</w:t>
      </w:r>
      <w:r>
        <w:rPr>
          <w:rFonts w:hint="eastAsia"/>
          <w:b/>
          <w:sz w:val="28"/>
          <w:szCs w:val="28"/>
        </w:rPr>
        <w:t>35</w:t>
      </w:r>
      <w:r>
        <w:rPr>
          <w:rFonts w:hint="eastAsia"/>
          <w:b/>
          <w:sz w:val="28"/>
          <w:szCs w:val="28"/>
        </w:rPr>
        <w:t>项</w:t>
      </w:r>
      <w:r>
        <w:rPr>
          <w:b/>
          <w:sz w:val="28"/>
          <w:szCs w:val="28"/>
        </w:rPr>
        <w:t>）</w:t>
      </w:r>
    </w:p>
    <w:tbl>
      <w:tblPr>
        <w:tblStyle w:val="a3"/>
        <w:tblW w:w="9634" w:type="dxa"/>
        <w:jc w:val="center"/>
        <w:tblLook w:val="04A0" w:firstRow="1" w:lastRow="0" w:firstColumn="1" w:lastColumn="0" w:noHBand="0" w:noVBand="1"/>
      </w:tblPr>
      <w:tblGrid>
        <w:gridCol w:w="495"/>
        <w:gridCol w:w="1627"/>
        <w:gridCol w:w="3969"/>
        <w:gridCol w:w="992"/>
        <w:gridCol w:w="1134"/>
        <w:gridCol w:w="1417"/>
      </w:tblGrid>
      <w:tr w:rsidR="00C25FC3" w:rsidRPr="009F7A77" w:rsidTr="00EE0151">
        <w:trPr>
          <w:jc w:val="center"/>
        </w:trPr>
        <w:tc>
          <w:tcPr>
            <w:tcW w:w="495" w:type="dxa"/>
            <w:vAlign w:val="center"/>
          </w:tcPr>
          <w:p w:rsidR="00C25FC3" w:rsidRPr="009F7A77" w:rsidRDefault="00C25FC3" w:rsidP="00EE0151">
            <w:pPr>
              <w:jc w:val="center"/>
              <w:rPr>
                <w:b/>
              </w:rPr>
            </w:pPr>
            <w:r w:rsidRPr="009F7A77">
              <w:rPr>
                <w:rFonts w:hint="eastAsia"/>
                <w:b/>
              </w:rPr>
              <w:t>序号</w:t>
            </w:r>
          </w:p>
        </w:tc>
        <w:tc>
          <w:tcPr>
            <w:tcW w:w="1627" w:type="dxa"/>
            <w:vAlign w:val="center"/>
          </w:tcPr>
          <w:p w:rsidR="00C25FC3" w:rsidRPr="009F7A77" w:rsidRDefault="00C25FC3" w:rsidP="00EE0151">
            <w:pPr>
              <w:jc w:val="center"/>
              <w:rPr>
                <w:b/>
              </w:rPr>
            </w:pPr>
            <w:r>
              <w:rPr>
                <w:rFonts w:hint="eastAsia"/>
                <w:b/>
              </w:rPr>
              <w:t>项目</w:t>
            </w:r>
            <w:r>
              <w:rPr>
                <w:b/>
              </w:rPr>
              <w:t>编号</w:t>
            </w:r>
          </w:p>
        </w:tc>
        <w:tc>
          <w:tcPr>
            <w:tcW w:w="3969" w:type="dxa"/>
            <w:vAlign w:val="center"/>
          </w:tcPr>
          <w:p w:rsidR="00C25FC3" w:rsidRPr="009F7A77" w:rsidRDefault="00C25FC3" w:rsidP="00EE0151">
            <w:pPr>
              <w:jc w:val="center"/>
              <w:rPr>
                <w:b/>
              </w:rPr>
            </w:pPr>
            <w:r w:rsidRPr="009F7A77">
              <w:rPr>
                <w:rFonts w:hint="eastAsia"/>
                <w:b/>
              </w:rPr>
              <w:t>项目</w:t>
            </w:r>
            <w:r w:rsidRPr="009F7A77">
              <w:rPr>
                <w:b/>
              </w:rPr>
              <w:t>名称</w:t>
            </w:r>
          </w:p>
        </w:tc>
        <w:tc>
          <w:tcPr>
            <w:tcW w:w="992" w:type="dxa"/>
            <w:vAlign w:val="center"/>
          </w:tcPr>
          <w:p w:rsidR="00C25FC3" w:rsidRPr="009F7A77" w:rsidRDefault="00C25FC3" w:rsidP="00EE0151">
            <w:pPr>
              <w:jc w:val="center"/>
              <w:rPr>
                <w:b/>
              </w:rPr>
            </w:pPr>
            <w:r w:rsidRPr="009F7A77">
              <w:rPr>
                <w:rFonts w:hint="eastAsia"/>
                <w:b/>
              </w:rPr>
              <w:t>负责人</w:t>
            </w:r>
          </w:p>
        </w:tc>
        <w:tc>
          <w:tcPr>
            <w:tcW w:w="1134" w:type="dxa"/>
            <w:vAlign w:val="center"/>
          </w:tcPr>
          <w:p w:rsidR="00C25FC3" w:rsidRPr="009F7A77" w:rsidRDefault="00C25FC3" w:rsidP="00EE0151">
            <w:pPr>
              <w:jc w:val="center"/>
              <w:rPr>
                <w:b/>
              </w:rPr>
            </w:pPr>
            <w:r w:rsidRPr="009F7A77">
              <w:rPr>
                <w:rFonts w:hint="eastAsia"/>
                <w:b/>
              </w:rPr>
              <w:t>指导</w:t>
            </w:r>
            <w:r w:rsidRPr="009F7A77">
              <w:rPr>
                <w:b/>
              </w:rPr>
              <w:t>教师</w:t>
            </w:r>
          </w:p>
        </w:tc>
        <w:tc>
          <w:tcPr>
            <w:tcW w:w="1417" w:type="dxa"/>
            <w:vAlign w:val="center"/>
          </w:tcPr>
          <w:p w:rsidR="00C25FC3" w:rsidRPr="009F7A77" w:rsidRDefault="00C25FC3" w:rsidP="00EE0151">
            <w:pPr>
              <w:jc w:val="center"/>
              <w:rPr>
                <w:b/>
              </w:rPr>
            </w:pPr>
            <w:r w:rsidRPr="009F7A77">
              <w:rPr>
                <w:rFonts w:hint="eastAsia"/>
                <w:b/>
              </w:rPr>
              <w:t>所在</w:t>
            </w:r>
            <w:r w:rsidRPr="009F7A77">
              <w:rPr>
                <w:b/>
              </w:rPr>
              <w:t>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widowControl/>
              <w:jc w:val="center"/>
              <w:rPr>
                <w:rFonts w:ascii="Arial" w:hAnsi="Arial" w:cs="Arial"/>
                <w:color w:val="333333"/>
                <w:szCs w:val="21"/>
              </w:rPr>
            </w:pPr>
            <w:r>
              <w:rPr>
                <w:rFonts w:ascii="Arial" w:hAnsi="Arial" w:cs="Arial"/>
                <w:color w:val="333333"/>
                <w:szCs w:val="21"/>
              </w:rPr>
              <w:t>201814277003</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新旧动能转换背景下山东省</w:t>
            </w:r>
            <w:r>
              <w:rPr>
                <w:rFonts w:hint="eastAsia"/>
                <w:color w:val="000000"/>
                <w:sz w:val="18"/>
                <w:szCs w:val="18"/>
              </w:rPr>
              <w:t>农村经济发展模式研究——基于菏泽市大集镇</w:t>
            </w:r>
            <w:r>
              <w:rPr>
                <w:rFonts w:ascii="Arial" w:hAnsi="Arial" w:cs="Arial"/>
                <w:color w:val="333333"/>
                <w:sz w:val="18"/>
                <w:szCs w:val="18"/>
              </w:rPr>
              <w:t>“</w:t>
            </w:r>
            <w:r>
              <w:rPr>
                <w:rFonts w:hint="eastAsia"/>
                <w:color w:val="333333"/>
                <w:sz w:val="18"/>
                <w:szCs w:val="18"/>
              </w:rPr>
              <w:t>淘宝村</w:t>
            </w:r>
            <w:r>
              <w:rPr>
                <w:rFonts w:ascii="Arial" w:hAnsi="Arial" w:cs="Arial"/>
                <w:color w:val="333333"/>
                <w:sz w:val="18"/>
                <w:szCs w:val="18"/>
              </w:rPr>
              <w:t>”</w:t>
            </w:r>
            <w:r>
              <w:rPr>
                <w:rFonts w:hint="eastAsia"/>
                <w:color w:val="000000"/>
                <w:sz w:val="18"/>
                <w:szCs w:val="18"/>
              </w:rPr>
              <w:t>的</w:t>
            </w:r>
            <w:r>
              <w:rPr>
                <w:rFonts w:hint="eastAsia"/>
                <w:color w:val="333333"/>
                <w:sz w:val="18"/>
                <w:szCs w:val="18"/>
              </w:rPr>
              <w:t>实地调研</w:t>
            </w:r>
          </w:p>
        </w:tc>
        <w:tc>
          <w:tcPr>
            <w:tcW w:w="992" w:type="dxa"/>
            <w:vAlign w:val="center"/>
          </w:tcPr>
          <w:p w:rsidR="00C25FC3" w:rsidRDefault="00C25FC3" w:rsidP="00EE0151">
            <w:pPr>
              <w:jc w:val="center"/>
              <w:rPr>
                <w:color w:val="000000"/>
                <w:sz w:val="20"/>
                <w:szCs w:val="20"/>
              </w:rPr>
            </w:pPr>
            <w:r>
              <w:rPr>
                <w:rFonts w:hint="eastAsia"/>
                <w:color w:val="000000"/>
                <w:sz w:val="20"/>
                <w:szCs w:val="20"/>
              </w:rPr>
              <w:t>王晓贞</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周青梅</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经济管理学院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201814277005</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乡村振兴战略视域中农村基层党组织功能激活研究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吕家轩</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贾东荣</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201814277006</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农村空心化背景下的农村社区建设研究：基于乡村治理创新的视角</w:t>
            </w:r>
          </w:p>
        </w:tc>
        <w:tc>
          <w:tcPr>
            <w:tcW w:w="992" w:type="dxa"/>
            <w:vAlign w:val="center"/>
          </w:tcPr>
          <w:p w:rsidR="00C25FC3" w:rsidRDefault="00C25FC3" w:rsidP="00EE0151">
            <w:pPr>
              <w:jc w:val="center"/>
              <w:rPr>
                <w:color w:val="000000"/>
                <w:sz w:val="20"/>
                <w:szCs w:val="20"/>
              </w:rPr>
            </w:pPr>
            <w:r>
              <w:rPr>
                <w:rFonts w:hint="eastAsia"/>
                <w:color w:val="000000"/>
                <w:sz w:val="20"/>
                <w:szCs w:val="20"/>
              </w:rPr>
              <w:t>史守同</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刘庆顺</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201814277008</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大学生课堂参与度对创造型职业锚的影响</w:t>
            </w:r>
            <w:r>
              <w:rPr>
                <w:rFonts w:ascii="Calibri" w:hAnsi="Calibri"/>
                <w:color w:val="000000"/>
                <w:sz w:val="20"/>
                <w:szCs w:val="20"/>
              </w:rPr>
              <w:t>:</w:t>
            </w:r>
            <w:r>
              <w:rPr>
                <w:rFonts w:hint="eastAsia"/>
                <w:color w:val="000000"/>
                <w:sz w:val="20"/>
                <w:szCs w:val="20"/>
              </w:rPr>
              <w:t>自我效能感的中介效应检验</w:t>
            </w:r>
          </w:p>
        </w:tc>
        <w:tc>
          <w:tcPr>
            <w:tcW w:w="992" w:type="dxa"/>
            <w:vAlign w:val="center"/>
          </w:tcPr>
          <w:p w:rsidR="00C25FC3" w:rsidRDefault="00C25FC3" w:rsidP="00EE0151">
            <w:pPr>
              <w:jc w:val="center"/>
              <w:rPr>
                <w:color w:val="000000"/>
                <w:sz w:val="20"/>
                <w:szCs w:val="20"/>
              </w:rPr>
            </w:pPr>
            <w:r>
              <w:rPr>
                <w:rFonts w:hint="eastAsia"/>
                <w:color w:val="000000"/>
                <w:sz w:val="20"/>
                <w:szCs w:val="20"/>
              </w:rPr>
              <w:t>万琳琳</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万利</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经济管理学院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201814277009</w:t>
            </w:r>
          </w:p>
        </w:tc>
        <w:tc>
          <w:tcPr>
            <w:tcW w:w="3969" w:type="dxa"/>
            <w:vAlign w:val="center"/>
          </w:tcPr>
          <w:p w:rsidR="00C25FC3" w:rsidRDefault="00C25FC3" w:rsidP="00EE0151">
            <w:pPr>
              <w:jc w:val="center"/>
              <w:rPr>
                <w:rFonts w:ascii="宋体" w:hAnsi="宋体" w:cs="宋体"/>
                <w:color w:val="333333"/>
                <w:sz w:val="18"/>
                <w:szCs w:val="18"/>
              </w:rPr>
            </w:pPr>
            <w:r>
              <w:rPr>
                <w:rFonts w:hint="eastAsia"/>
                <w:color w:val="333333"/>
                <w:sz w:val="18"/>
                <w:szCs w:val="18"/>
              </w:rPr>
              <w:t>鲁西地区农村青年婚恋现状及价值观的研究</w:t>
            </w:r>
            <w:r>
              <w:rPr>
                <w:rFonts w:ascii="Arial" w:hAnsi="Arial" w:cs="Arial"/>
                <w:color w:val="333333"/>
                <w:sz w:val="18"/>
                <w:szCs w:val="18"/>
              </w:rPr>
              <w:t>--</w:t>
            </w:r>
            <w:r>
              <w:rPr>
                <w:rFonts w:hint="eastAsia"/>
                <w:color w:val="333333"/>
                <w:sz w:val="18"/>
                <w:szCs w:val="18"/>
              </w:rPr>
              <w:t>以鲁西地区</w:t>
            </w:r>
            <w:r>
              <w:rPr>
                <w:rFonts w:ascii="Arial" w:hAnsi="Arial" w:cs="Arial"/>
                <w:color w:val="333333"/>
                <w:sz w:val="18"/>
                <w:szCs w:val="18"/>
              </w:rPr>
              <w:t>S</w:t>
            </w:r>
            <w:r>
              <w:rPr>
                <w:rFonts w:hint="eastAsia"/>
                <w:color w:val="333333"/>
                <w:sz w:val="18"/>
                <w:szCs w:val="18"/>
              </w:rPr>
              <w:t>县为例</w:t>
            </w:r>
          </w:p>
        </w:tc>
        <w:tc>
          <w:tcPr>
            <w:tcW w:w="992" w:type="dxa"/>
            <w:vAlign w:val="center"/>
          </w:tcPr>
          <w:p w:rsidR="00C25FC3" w:rsidRDefault="00C25FC3" w:rsidP="00EE0151">
            <w:pPr>
              <w:jc w:val="center"/>
              <w:rPr>
                <w:color w:val="000000"/>
                <w:sz w:val="20"/>
                <w:szCs w:val="20"/>
              </w:rPr>
            </w:pPr>
            <w:r>
              <w:rPr>
                <w:rFonts w:hint="eastAsia"/>
                <w:color w:val="000000"/>
                <w:sz w:val="20"/>
                <w:szCs w:val="20"/>
              </w:rPr>
              <w:t>陈雅丽</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单国杰</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经济管理学院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201814277010</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乡村振兴战略背景下新型农村社区建设发展的实证研究——基于山东省乐陵市孟家社区实地调研</w:t>
            </w:r>
          </w:p>
        </w:tc>
        <w:tc>
          <w:tcPr>
            <w:tcW w:w="992" w:type="dxa"/>
            <w:vAlign w:val="center"/>
          </w:tcPr>
          <w:p w:rsidR="00C25FC3" w:rsidRDefault="00C25FC3" w:rsidP="00EE0151">
            <w:pPr>
              <w:jc w:val="center"/>
              <w:rPr>
                <w:color w:val="000000"/>
                <w:sz w:val="20"/>
                <w:szCs w:val="20"/>
              </w:rPr>
            </w:pPr>
            <w:r>
              <w:rPr>
                <w:rFonts w:hint="eastAsia"/>
                <w:color w:val="000000"/>
                <w:sz w:val="20"/>
                <w:szCs w:val="20"/>
              </w:rPr>
              <w:t>苗增彬</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金刚</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201814277011</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智能化老年人（盲人）拐杖</w:t>
            </w:r>
          </w:p>
        </w:tc>
        <w:tc>
          <w:tcPr>
            <w:tcW w:w="992" w:type="dxa"/>
            <w:vAlign w:val="center"/>
          </w:tcPr>
          <w:p w:rsidR="00C25FC3" w:rsidRDefault="00C25FC3" w:rsidP="00EE0151">
            <w:pPr>
              <w:jc w:val="center"/>
              <w:rPr>
                <w:color w:val="000000"/>
                <w:sz w:val="20"/>
                <w:szCs w:val="20"/>
              </w:rPr>
            </w:pPr>
            <w:r>
              <w:rPr>
                <w:rFonts w:hint="eastAsia"/>
                <w:color w:val="000000"/>
                <w:sz w:val="20"/>
                <w:szCs w:val="20"/>
              </w:rPr>
              <w:t>洪亭轩</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薛玉利</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信息工程学院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201814277012</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跨文化视角下新媒体对青旅的形象品牌塑造研究——以青旅文化宣传片为例</w:t>
            </w:r>
          </w:p>
        </w:tc>
        <w:tc>
          <w:tcPr>
            <w:tcW w:w="992" w:type="dxa"/>
            <w:vAlign w:val="center"/>
          </w:tcPr>
          <w:p w:rsidR="00C25FC3" w:rsidRDefault="00C25FC3" w:rsidP="00EE0151">
            <w:pPr>
              <w:jc w:val="center"/>
              <w:rPr>
                <w:color w:val="000000"/>
                <w:sz w:val="20"/>
                <w:szCs w:val="20"/>
              </w:rPr>
            </w:pPr>
            <w:r>
              <w:rPr>
                <w:rFonts w:hint="eastAsia"/>
                <w:color w:val="000000"/>
                <w:sz w:val="20"/>
                <w:szCs w:val="20"/>
              </w:rPr>
              <w:t>管翔宇</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冯德河，王影影</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外国语学院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201814277013</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英语学习</w:t>
            </w:r>
            <w:r>
              <w:rPr>
                <w:rFonts w:ascii="Calibri" w:hAnsi="Calibri"/>
                <w:color w:val="000000"/>
                <w:sz w:val="20"/>
                <w:szCs w:val="20"/>
              </w:rPr>
              <w:t>APP</w:t>
            </w:r>
            <w:r>
              <w:rPr>
                <w:rFonts w:hint="eastAsia"/>
                <w:color w:val="000000"/>
                <w:sz w:val="20"/>
                <w:szCs w:val="20"/>
              </w:rPr>
              <w:t>可用性评估实验研究——以山东青年政治学院为例</w:t>
            </w:r>
          </w:p>
        </w:tc>
        <w:tc>
          <w:tcPr>
            <w:tcW w:w="992" w:type="dxa"/>
            <w:vAlign w:val="center"/>
          </w:tcPr>
          <w:p w:rsidR="00C25FC3" w:rsidRDefault="00C25FC3" w:rsidP="00EE0151">
            <w:pPr>
              <w:jc w:val="center"/>
              <w:rPr>
                <w:color w:val="000000"/>
                <w:sz w:val="20"/>
                <w:szCs w:val="20"/>
              </w:rPr>
            </w:pPr>
            <w:r>
              <w:rPr>
                <w:rFonts w:hint="eastAsia"/>
                <w:color w:val="000000"/>
                <w:sz w:val="20"/>
                <w:szCs w:val="20"/>
              </w:rPr>
              <w:t>杨清源</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衣海永</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外国语学院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201814277014</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智能婴儿车</w:t>
            </w:r>
          </w:p>
        </w:tc>
        <w:tc>
          <w:tcPr>
            <w:tcW w:w="992" w:type="dxa"/>
            <w:vAlign w:val="center"/>
          </w:tcPr>
          <w:p w:rsidR="00C25FC3" w:rsidRDefault="00C25FC3" w:rsidP="00EE0151">
            <w:pPr>
              <w:jc w:val="center"/>
              <w:rPr>
                <w:color w:val="000000"/>
                <w:sz w:val="20"/>
                <w:szCs w:val="20"/>
              </w:rPr>
            </w:pPr>
            <w:r>
              <w:rPr>
                <w:rFonts w:hint="eastAsia"/>
                <w:color w:val="000000"/>
                <w:sz w:val="20"/>
                <w:szCs w:val="20"/>
              </w:rPr>
              <w:t>周恒</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孟祥佳</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信息工程学院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201814277015</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社会工作视角下大学生志愿服务长效机制研究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惠含笑</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斯满红</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201814277016</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基于公共价值管理视角对网约车监管困境机理的分析研究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靖传岳</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梁艳，</w:t>
            </w:r>
            <w:r>
              <w:rPr>
                <w:rFonts w:ascii="Calibri" w:hAnsi="Calibri"/>
                <w:color w:val="000000"/>
                <w:sz w:val="20"/>
                <w:szCs w:val="20"/>
              </w:rPr>
              <w:t xml:space="preserve">     </w:t>
            </w:r>
            <w:r>
              <w:rPr>
                <w:rFonts w:ascii="Courier New" w:hAnsi="Courier New" w:cs="Courier New"/>
                <w:color w:val="000000"/>
                <w:sz w:val="22"/>
              </w:rPr>
              <w:t xml:space="preserve"> </w:t>
            </w:r>
            <w:r w:rsidRPr="000C4C2D">
              <w:rPr>
                <w:rFonts w:hint="eastAsia"/>
                <w:color w:val="000000"/>
                <w:sz w:val="20"/>
                <w:szCs w:val="20"/>
              </w:rPr>
              <w:t>臧文杰</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201814277017</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“互联网</w:t>
            </w:r>
            <w:r>
              <w:rPr>
                <w:rFonts w:ascii="Calibri" w:hAnsi="Calibri"/>
                <w:color w:val="000000"/>
                <w:sz w:val="20"/>
                <w:szCs w:val="20"/>
              </w:rPr>
              <w:t>+</w:t>
            </w:r>
            <w:r>
              <w:rPr>
                <w:rFonts w:hint="eastAsia"/>
                <w:color w:val="000000"/>
                <w:sz w:val="20"/>
                <w:szCs w:val="20"/>
              </w:rPr>
              <w:t>”背景下如何实现对新型农村社区公共服务精准化供给的创新型路径探究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吴学良</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乔海波</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201814277018</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中国本土影视作品输出过程中的翻译障碍和文化误读研究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苗昕宇</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韩云霞</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外国语学院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201814277020</w:t>
            </w:r>
          </w:p>
        </w:tc>
        <w:tc>
          <w:tcPr>
            <w:tcW w:w="3969" w:type="dxa"/>
            <w:vAlign w:val="center"/>
          </w:tcPr>
          <w:p w:rsidR="00C25FC3" w:rsidRDefault="00C25FC3" w:rsidP="00EE0151">
            <w:pPr>
              <w:jc w:val="center"/>
              <w:rPr>
                <w:rFonts w:ascii="Calibri" w:hAnsi="Calibri" w:cs="宋体"/>
                <w:color w:val="000000"/>
                <w:sz w:val="20"/>
                <w:szCs w:val="20"/>
              </w:rPr>
            </w:pPr>
            <w:r>
              <w:rPr>
                <w:rFonts w:ascii="Calibri" w:hAnsi="Calibri"/>
                <w:color w:val="000000"/>
                <w:sz w:val="20"/>
                <w:szCs w:val="20"/>
              </w:rPr>
              <w:t>3VS</w:t>
            </w:r>
            <w:r>
              <w:rPr>
                <w:rFonts w:hint="eastAsia"/>
                <w:color w:val="000000"/>
                <w:sz w:val="20"/>
                <w:szCs w:val="20"/>
              </w:rPr>
              <w:t>：协同治理视角下社区环保机制的行动研究</w:t>
            </w:r>
          </w:p>
        </w:tc>
        <w:tc>
          <w:tcPr>
            <w:tcW w:w="992" w:type="dxa"/>
            <w:vAlign w:val="center"/>
          </w:tcPr>
          <w:p w:rsidR="00C25FC3" w:rsidRDefault="00C25FC3" w:rsidP="00EE0151">
            <w:pPr>
              <w:jc w:val="center"/>
              <w:rPr>
                <w:rFonts w:ascii="宋体" w:hAnsi="宋体"/>
                <w:color w:val="000000"/>
                <w:sz w:val="20"/>
                <w:szCs w:val="20"/>
              </w:rPr>
            </w:pPr>
            <w:r>
              <w:rPr>
                <w:rFonts w:hint="eastAsia"/>
                <w:color w:val="000000"/>
                <w:sz w:val="20"/>
                <w:szCs w:val="20"/>
              </w:rPr>
              <w:t>刘明鑫</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王玉香，温欣</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201814277022</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移动互联网背景下山东省高校大学生在线学习行为调查研究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钟金平</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邱云秀，孙明岳</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经济管理学院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201814277024</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关于大学生乡村支教模式创新的探索研究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宋振羽</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吴立忠</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201814277025</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社会支持网络视角下关于山东农村社会工</w:t>
            </w:r>
            <w:r>
              <w:rPr>
                <w:rFonts w:hint="eastAsia"/>
                <w:color w:val="000000"/>
                <w:sz w:val="20"/>
                <w:szCs w:val="20"/>
              </w:rPr>
              <w:lastRenderedPageBreak/>
              <w:t>作发展的现状、问题及前景展望</w:t>
            </w:r>
            <w:r>
              <w:rPr>
                <w:rFonts w:ascii="Calibri" w:hAnsi="Calibri"/>
                <w:color w:val="000000"/>
                <w:sz w:val="20"/>
                <w:szCs w:val="20"/>
              </w:rPr>
              <w:t>---</w:t>
            </w:r>
            <w:r>
              <w:rPr>
                <w:rFonts w:hint="eastAsia"/>
                <w:color w:val="000000"/>
                <w:sz w:val="20"/>
                <w:szCs w:val="20"/>
              </w:rPr>
              <w:t>基于山东省</w:t>
            </w:r>
            <w:r>
              <w:rPr>
                <w:rFonts w:ascii="Calibri" w:hAnsi="Calibri"/>
                <w:color w:val="000000"/>
                <w:sz w:val="20"/>
                <w:szCs w:val="20"/>
              </w:rPr>
              <w:t>X</w:t>
            </w:r>
            <w:r>
              <w:rPr>
                <w:rFonts w:hint="eastAsia"/>
                <w:color w:val="000000"/>
                <w:sz w:val="20"/>
                <w:szCs w:val="20"/>
              </w:rPr>
              <w:t>县的调查</w:t>
            </w:r>
          </w:p>
        </w:tc>
        <w:tc>
          <w:tcPr>
            <w:tcW w:w="992" w:type="dxa"/>
            <w:vAlign w:val="center"/>
          </w:tcPr>
          <w:p w:rsidR="00C25FC3" w:rsidRDefault="00C25FC3" w:rsidP="00EE0151">
            <w:pPr>
              <w:jc w:val="center"/>
              <w:rPr>
                <w:color w:val="000000"/>
                <w:sz w:val="20"/>
                <w:szCs w:val="20"/>
              </w:rPr>
            </w:pPr>
            <w:r>
              <w:rPr>
                <w:rFonts w:hint="eastAsia"/>
                <w:color w:val="000000"/>
                <w:sz w:val="20"/>
                <w:szCs w:val="20"/>
              </w:rPr>
              <w:lastRenderedPageBreak/>
              <w:t>陈莎莎</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魏永娟</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w:t>
            </w:r>
            <w:r>
              <w:rPr>
                <w:rFonts w:hint="eastAsia"/>
                <w:color w:val="000000"/>
                <w:sz w:val="20"/>
                <w:szCs w:val="20"/>
              </w:rPr>
              <w:lastRenderedPageBreak/>
              <w:t>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201814277026</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山东省医养结合养老机构发展模式调查研究—以济南市为例</w:t>
            </w:r>
          </w:p>
        </w:tc>
        <w:tc>
          <w:tcPr>
            <w:tcW w:w="992" w:type="dxa"/>
            <w:vAlign w:val="center"/>
          </w:tcPr>
          <w:p w:rsidR="00C25FC3" w:rsidRDefault="00C25FC3" w:rsidP="00EE0151">
            <w:pPr>
              <w:jc w:val="center"/>
              <w:rPr>
                <w:color w:val="000000"/>
                <w:sz w:val="20"/>
                <w:szCs w:val="20"/>
              </w:rPr>
            </w:pPr>
            <w:r>
              <w:rPr>
                <w:rFonts w:hint="eastAsia"/>
                <w:color w:val="000000"/>
                <w:sz w:val="20"/>
                <w:szCs w:val="20"/>
              </w:rPr>
              <w:t>杨欣宜</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赵大伟，李洪深</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经济管理学院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201814277027</w:t>
            </w:r>
          </w:p>
        </w:tc>
        <w:tc>
          <w:tcPr>
            <w:tcW w:w="3969" w:type="dxa"/>
            <w:vAlign w:val="center"/>
          </w:tcPr>
          <w:p w:rsidR="00C25FC3" w:rsidRDefault="00C25FC3" w:rsidP="00EE0151">
            <w:pPr>
              <w:jc w:val="center"/>
              <w:rPr>
                <w:rFonts w:ascii="Calibri" w:hAnsi="Calibri" w:cs="宋体"/>
                <w:color w:val="000000"/>
                <w:sz w:val="20"/>
                <w:szCs w:val="20"/>
              </w:rPr>
            </w:pPr>
            <w:r>
              <w:rPr>
                <w:rFonts w:ascii="Calibri" w:hAnsi="Calibri"/>
                <w:color w:val="000000"/>
                <w:sz w:val="20"/>
                <w:szCs w:val="20"/>
              </w:rPr>
              <w:t>VR</w:t>
            </w:r>
            <w:r>
              <w:rPr>
                <w:rFonts w:hint="eastAsia"/>
                <w:color w:val="000000"/>
                <w:sz w:val="20"/>
                <w:szCs w:val="20"/>
              </w:rPr>
              <w:t>技术视角下大学生交通安全意识的培育与提升——以山东省济南市为例</w:t>
            </w:r>
          </w:p>
        </w:tc>
        <w:tc>
          <w:tcPr>
            <w:tcW w:w="992" w:type="dxa"/>
            <w:vAlign w:val="center"/>
          </w:tcPr>
          <w:p w:rsidR="00C25FC3" w:rsidRDefault="00C25FC3" w:rsidP="00EE0151">
            <w:pPr>
              <w:jc w:val="center"/>
              <w:rPr>
                <w:rFonts w:ascii="宋体" w:hAnsi="宋体"/>
                <w:color w:val="000000"/>
                <w:sz w:val="20"/>
                <w:szCs w:val="20"/>
              </w:rPr>
            </w:pPr>
            <w:r>
              <w:rPr>
                <w:rFonts w:hint="eastAsia"/>
                <w:color w:val="000000"/>
                <w:sz w:val="20"/>
                <w:szCs w:val="20"/>
              </w:rPr>
              <w:t>孟玥</w:t>
            </w:r>
          </w:p>
        </w:tc>
        <w:tc>
          <w:tcPr>
            <w:tcW w:w="1134" w:type="dxa"/>
            <w:vAlign w:val="center"/>
          </w:tcPr>
          <w:p w:rsidR="00C25FC3" w:rsidRDefault="00C25FC3" w:rsidP="00EE0151">
            <w:pPr>
              <w:jc w:val="center"/>
              <w:rPr>
                <w:color w:val="FF0000"/>
                <w:sz w:val="22"/>
              </w:rPr>
            </w:pPr>
            <w:r>
              <w:rPr>
                <w:rFonts w:hint="eastAsia"/>
                <w:color w:val="FF0000"/>
                <w:sz w:val="22"/>
              </w:rPr>
              <w:t>张庆</w:t>
            </w:r>
            <w:r>
              <w:rPr>
                <w:rFonts w:hint="eastAsia"/>
                <w:color w:val="000000"/>
                <w:sz w:val="22"/>
              </w:rPr>
              <w:t>，刘蕾</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201814277028</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商业模式创新下的影楼产品与价值链设计的研究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王彬</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王慧，马春晓</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会计学院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201814277030</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正向心理学视角下大学生“手机成瘾”问题干预指导</w:t>
            </w:r>
          </w:p>
        </w:tc>
        <w:tc>
          <w:tcPr>
            <w:tcW w:w="992" w:type="dxa"/>
            <w:vAlign w:val="center"/>
          </w:tcPr>
          <w:p w:rsidR="00C25FC3" w:rsidRDefault="00C25FC3" w:rsidP="00EE0151">
            <w:pPr>
              <w:jc w:val="center"/>
              <w:rPr>
                <w:color w:val="000000"/>
                <w:sz w:val="20"/>
                <w:szCs w:val="20"/>
              </w:rPr>
            </w:pPr>
            <w:r>
              <w:rPr>
                <w:rFonts w:hint="eastAsia"/>
                <w:color w:val="000000"/>
                <w:sz w:val="20"/>
                <w:szCs w:val="20"/>
              </w:rPr>
              <w:t>范姝婷</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王玉香，温欣</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201814277031</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商业模式创新视角下电子商务发展路径分析——基于菏泽市淘宝镇的调查研究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赵振宁</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魏巍，张月阳</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会计学院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201814277032</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微时代背景下济南市高校思政课教学质量提升路径研究——基于“需求侧”改革视角</w:t>
            </w:r>
          </w:p>
        </w:tc>
        <w:tc>
          <w:tcPr>
            <w:tcW w:w="992" w:type="dxa"/>
            <w:vAlign w:val="center"/>
          </w:tcPr>
          <w:p w:rsidR="00C25FC3" w:rsidRDefault="00C25FC3" w:rsidP="00EE0151">
            <w:pPr>
              <w:jc w:val="center"/>
              <w:rPr>
                <w:color w:val="000000"/>
                <w:sz w:val="20"/>
                <w:szCs w:val="20"/>
              </w:rPr>
            </w:pPr>
            <w:r>
              <w:rPr>
                <w:rFonts w:hint="eastAsia"/>
                <w:color w:val="000000"/>
                <w:sz w:val="20"/>
                <w:szCs w:val="20"/>
              </w:rPr>
              <w:t>王文露</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李清贤</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201814277033</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公共政策视角下“限塑令”的执行现状及效果</w:t>
            </w:r>
            <w:r>
              <w:rPr>
                <w:rFonts w:ascii="Calibri" w:hAnsi="Calibri"/>
                <w:color w:val="000000"/>
                <w:sz w:val="20"/>
                <w:szCs w:val="20"/>
              </w:rPr>
              <w:t>--</w:t>
            </w:r>
            <w:r>
              <w:rPr>
                <w:rFonts w:hint="eastAsia"/>
                <w:color w:val="000000"/>
                <w:sz w:val="20"/>
                <w:szCs w:val="20"/>
              </w:rPr>
              <w:t>以山东省济南市为例</w:t>
            </w:r>
          </w:p>
        </w:tc>
        <w:tc>
          <w:tcPr>
            <w:tcW w:w="992" w:type="dxa"/>
            <w:vAlign w:val="center"/>
          </w:tcPr>
          <w:p w:rsidR="00C25FC3" w:rsidRDefault="00C25FC3" w:rsidP="00EE0151">
            <w:pPr>
              <w:jc w:val="center"/>
              <w:rPr>
                <w:color w:val="000000"/>
                <w:sz w:val="20"/>
                <w:szCs w:val="20"/>
              </w:rPr>
            </w:pPr>
            <w:r>
              <w:rPr>
                <w:rFonts w:hint="eastAsia"/>
                <w:color w:val="000000"/>
                <w:sz w:val="20"/>
                <w:szCs w:val="20"/>
              </w:rPr>
              <w:t>汪志浩</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李清贤</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201814277034</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大学生感恩心理特质与志愿服务动机、志愿服务行为的关系研究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李文华</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郑昱</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201814277035</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网络社交账户的隐私问题及保护研究——基于驻济高校大学生的调查研究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郭伟</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韩芳丽</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201814277036</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互联网</w:t>
            </w:r>
            <w:r>
              <w:rPr>
                <w:rFonts w:ascii="Calibri" w:hAnsi="Calibri"/>
                <w:color w:val="000000"/>
                <w:sz w:val="20"/>
                <w:szCs w:val="20"/>
              </w:rPr>
              <w:t>+</w:t>
            </w:r>
            <w:r>
              <w:rPr>
                <w:rFonts w:hint="eastAsia"/>
                <w:color w:val="000000"/>
                <w:sz w:val="20"/>
                <w:szCs w:val="20"/>
              </w:rPr>
              <w:t>背景下农村妇女就业指导体系构建研究——以寿光市某镇电子连锁店建立为例</w:t>
            </w:r>
          </w:p>
        </w:tc>
        <w:tc>
          <w:tcPr>
            <w:tcW w:w="992" w:type="dxa"/>
            <w:vAlign w:val="center"/>
          </w:tcPr>
          <w:p w:rsidR="00C25FC3" w:rsidRDefault="00C25FC3" w:rsidP="00EE0151">
            <w:pPr>
              <w:jc w:val="center"/>
              <w:rPr>
                <w:color w:val="000000"/>
                <w:sz w:val="20"/>
                <w:szCs w:val="20"/>
              </w:rPr>
            </w:pPr>
            <w:r>
              <w:rPr>
                <w:rFonts w:hint="eastAsia"/>
                <w:color w:val="000000"/>
                <w:sz w:val="20"/>
                <w:szCs w:val="20"/>
              </w:rPr>
              <w:t>王晓雯</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张庆，刘蕾</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201814277037</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山东省农村公共文化服务供给体系调查研究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李泓成</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刘庆顺</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201814277038</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精准扶贫视域下的新型贫困村发展新模式研究——以山东省莒县</w:t>
            </w:r>
            <w:r>
              <w:rPr>
                <w:rFonts w:ascii="Calibri" w:hAnsi="Calibri"/>
                <w:color w:val="000000"/>
                <w:sz w:val="20"/>
                <w:szCs w:val="20"/>
              </w:rPr>
              <w:t>W</w:t>
            </w:r>
            <w:r>
              <w:rPr>
                <w:rFonts w:hint="eastAsia"/>
                <w:color w:val="000000"/>
                <w:sz w:val="20"/>
                <w:szCs w:val="20"/>
              </w:rPr>
              <w:t>镇为例</w:t>
            </w:r>
          </w:p>
        </w:tc>
        <w:tc>
          <w:tcPr>
            <w:tcW w:w="992" w:type="dxa"/>
            <w:vAlign w:val="center"/>
          </w:tcPr>
          <w:p w:rsidR="00C25FC3" w:rsidRDefault="00C25FC3" w:rsidP="00EE0151">
            <w:pPr>
              <w:jc w:val="center"/>
              <w:rPr>
                <w:color w:val="000000"/>
                <w:sz w:val="20"/>
                <w:szCs w:val="20"/>
              </w:rPr>
            </w:pPr>
            <w:r>
              <w:rPr>
                <w:rFonts w:hint="eastAsia"/>
                <w:color w:val="000000"/>
                <w:sz w:val="20"/>
                <w:szCs w:val="20"/>
              </w:rPr>
              <w:t>张钰婕</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于其欣，韩瑶</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201814277039</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山东省贫困地区旅游扶贫实施成效及问题研究——基于“压油沟景区”的调研分析</w:t>
            </w:r>
          </w:p>
        </w:tc>
        <w:tc>
          <w:tcPr>
            <w:tcW w:w="992" w:type="dxa"/>
            <w:vAlign w:val="center"/>
          </w:tcPr>
          <w:p w:rsidR="00C25FC3" w:rsidRDefault="00C25FC3" w:rsidP="00EE0151">
            <w:pPr>
              <w:jc w:val="center"/>
              <w:rPr>
                <w:color w:val="000000"/>
                <w:sz w:val="20"/>
                <w:szCs w:val="20"/>
              </w:rPr>
            </w:pPr>
            <w:r>
              <w:rPr>
                <w:rFonts w:hint="eastAsia"/>
                <w:color w:val="000000"/>
                <w:sz w:val="20"/>
                <w:szCs w:val="20"/>
              </w:rPr>
              <w:t>王振兴</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施阳，曹婷</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会计学院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201814277040</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山东港口企业融资方式研究——基于山东“青岛港”、“烟台港”、“日照港”的调研分析</w:t>
            </w:r>
          </w:p>
        </w:tc>
        <w:tc>
          <w:tcPr>
            <w:tcW w:w="992" w:type="dxa"/>
            <w:vAlign w:val="center"/>
          </w:tcPr>
          <w:p w:rsidR="00C25FC3" w:rsidRDefault="00C25FC3" w:rsidP="00EE0151">
            <w:pPr>
              <w:jc w:val="center"/>
              <w:rPr>
                <w:color w:val="000000"/>
                <w:sz w:val="20"/>
                <w:szCs w:val="20"/>
              </w:rPr>
            </w:pPr>
            <w:r>
              <w:rPr>
                <w:rFonts w:hint="eastAsia"/>
                <w:color w:val="000000"/>
                <w:sz w:val="20"/>
                <w:szCs w:val="20"/>
              </w:rPr>
              <w:t>李然</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刘莹</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会计学院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201814277044</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乡村振兴战略下村民自治的定位与作用</w:t>
            </w:r>
          </w:p>
        </w:tc>
        <w:tc>
          <w:tcPr>
            <w:tcW w:w="992" w:type="dxa"/>
            <w:vAlign w:val="center"/>
          </w:tcPr>
          <w:p w:rsidR="00C25FC3" w:rsidRDefault="00C25FC3" w:rsidP="00EE0151">
            <w:pPr>
              <w:jc w:val="center"/>
              <w:rPr>
                <w:color w:val="000000"/>
                <w:sz w:val="20"/>
                <w:szCs w:val="20"/>
              </w:rPr>
            </w:pPr>
            <w:r>
              <w:rPr>
                <w:rFonts w:hint="eastAsia"/>
                <w:color w:val="000000"/>
                <w:sz w:val="20"/>
                <w:szCs w:val="20"/>
              </w:rPr>
              <w:t>朱进平</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段微晓</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201814277046</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公共政策评估理论视角下城乡环卫一体化探究</w:t>
            </w:r>
            <w:r>
              <w:rPr>
                <w:rFonts w:ascii="Calibri" w:hAnsi="Calibri"/>
                <w:color w:val="000000"/>
                <w:sz w:val="20"/>
                <w:szCs w:val="20"/>
              </w:rPr>
              <w:t>---</w:t>
            </w:r>
            <w:r>
              <w:rPr>
                <w:rFonts w:hint="eastAsia"/>
                <w:color w:val="000000"/>
                <w:sz w:val="20"/>
                <w:szCs w:val="20"/>
              </w:rPr>
              <w:t>基于山东省部分乡村的实地研究</w:t>
            </w:r>
          </w:p>
        </w:tc>
        <w:tc>
          <w:tcPr>
            <w:tcW w:w="992" w:type="dxa"/>
            <w:vAlign w:val="center"/>
          </w:tcPr>
          <w:p w:rsidR="00C25FC3" w:rsidRDefault="00C25FC3" w:rsidP="00EE0151">
            <w:pPr>
              <w:jc w:val="center"/>
              <w:rPr>
                <w:color w:val="000000"/>
                <w:sz w:val="20"/>
                <w:szCs w:val="20"/>
              </w:rPr>
            </w:pPr>
            <w:r>
              <w:rPr>
                <w:rFonts w:hint="eastAsia"/>
                <w:color w:val="000000"/>
                <w:sz w:val="20"/>
                <w:szCs w:val="20"/>
              </w:rPr>
              <w:t>庄义贺</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乔海波，杨伟伟</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政治与公共管理学院</w:t>
            </w:r>
          </w:p>
        </w:tc>
      </w:tr>
      <w:tr w:rsidR="00C25FC3" w:rsidTr="00EE0151">
        <w:trPr>
          <w:jc w:val="center"/>
        </w:trPr>
        <w:tc>
          <w:tcPr>
            <w:tcW w:w="495" w:type="dxa"/>
            <w:vAlign w:val="center"/>
          </w:tcPr>
          <w:p w:rsidR="00C25FC3" w:rsidRDefault="00C25FC3" w:rsidP="00C25FC3">
            <w:pPr>
              <w:pStyle w:val="a4"/>
              <w:numPr>
                <w:ilvl w:val="0"/>
                <w:numId w:val="1"/>
              </w:numPr>
              <w:ind w:firstLineChars="0"/>
              <w:jc w:val="center"/>
            </w:pPr>
          </w:p>
        </w:tc>
        <w:tc>
          <w:tcPr>
            <w:tcW w:w="1627" w:type="dxa"/>
            <w:vAlign w:val="center"/>
          </w:tcPr>
          <w:p w:rsidR="00C25FC3" w:rsidRDefault="00C25FC3" w:rsidP="00EE0151">
            <w:pPr>
              <w:jc w:val="center"/>
              <w:rPr>
                <w:rFonts w:ascii="Arial" w:hAnsi="Arial" w:cs="Arial"/>
                <w:color w:val="333333"/>
                <w:szCs w:val="21"/>
              </w:rPr>
            </w:pPr>
            <w:r>
              <w:rPr>
                <w:rFonts w:ascii="Arial" w:hAnsi="Arial" w:cs="Arial"/>
                <w:color w:val="333333"/>
                <w:szCs w:val="21"/>
              </w:rPr>
              <w:t>201814277049</w:t>
            </w:r>
          </w:p>
        </w:tc>
        <w:tc>
          <w:tcPr>
            <w:tcW w:w="3969" w:type="dxa"/>
            <w:vAlign w:val="center"/>
          </w:tcPr>
          <w:p w:rsidR="00C25FC3" w:rsidRDefault="00C25FC3" w:rsidP="00EE0151">
            <w:pPr>
              <w:jc w:val="center"/>
              <w:rPr>
                <w:rFonts w:ascii="宋体" w:hAnsi="宋体" w:cs="宋体"/>
                <w:color w:val="000000"/>
                <w:sz w:val="20"/>
                <w:szCs w:val="20"/>
              </w:rPr>
            </w:pPr>
            <w:r>
              <w:rPr>
                <w:rFonts w:hint="eastAsia"/>
                <w:color w:val="000000"/>
                <w:sz w:val="20"/>
                <w:szCs w:val="20"/>
              </w:rPr>
              <w:t>乡村旅游地旅游生态补偿调查与分析——以济南市柳埠镇为例</w:t>
            </w:r>
          </w:p>
        </w:tc>
        <w:tc>
          <w:tcPr>
            <w:tcW w:w="992" w:type="dxa"/>
            <w:vAlign w:val="center"/>
          </w:tcPr>
          <w:p w:rsidR="00C25FC3" w:rsidRDefault="00C25FC3" w:rsidP="00EE0151">
            <w:pPr>
              <w:jc w:val="center"/>
              <w:rPr>
                <w:color w:val="000000"/>
                <w:sz w:val="20"/>
                <w:szCs w:val="20"/>
              </w:rPr>
            </w:pPr>
            <w:r>
              <w:rPr>
                <w:rFonts w:hint="eastAsia"/>
                <w:color w:val="000000"/>
                <w:sz w:val="20"/>
                <w:szCs w:val="20"/>
              </w:rPr>
              <w:t>周昊颖</w:t>
            </w:r>
          </w:p>
        </w:tc>
        <w:tc>
          <w:tcPr>
            <w:tcW w:w="1134" w:type="dxa"/>
            <w:vAlign w:val="center"/>
          </w:tcPr>
          <w:p w:rsidR="00C25FC3" w:rsidRDefault="00C25FC3" w:rsidP="00EE0151">
            <w:pPr>
              <w:jc w:val="center"/>
              <w:rPr>
                <w:color w:val="000000"/>
                <w:sz w:val="20"/>
                <w:szCs w:val="20"/>
              </w:rPr>
            </w:pPr>
            <w:r>
              <w:rPr>
                <w:rFonts w:hint="eastAsia"/>
                <w:color w:val="000000"/>
                <w:sz w:val="20"/>
                <w:szCs w:val="20"/>
              </w:rPr>
              <w:t>张颖</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现代服务管理学院</w:t>
            </w:r>
          </w:p>
        </w:tc>
      </w:tr>
    </w:tbl>
    <w:p w:rsidR="00C25FC3" w:rsidRDefault="00C25FC3" w:rsidP="00C25FC3"/>
    <w:p w:rsidR="00C25FC3" w:rsidRDefault="00C25FC3" w:rsidP="00C25FC3">
      <w:pPr>
        <w:rPr>
          <w:b/>
          <w:sz w:val="28"/>
          <w:szCs w:val="28"/>
        </w:rPr>
      </w:pPr>
    </w:p>
    <w:p w:rsidR="00C25FC3" w:rsidRDefault="00C25FC3" w:rsidP="00C25FC3">
      <w:pPr>
        <w:rPr>
          <w:b/>
          <w:sz w:val="28"/>
          <w:szCs w:val="28"/>
        </w:rPr>
      </w:pPr>
    </w:p>
    <w:p w:rsidR="00C25FC3" w:rsidRDefault="00C25FC3" w:rsidP="00C25FC3">
      <w:pPr>
        <w:jc w:val="center"/>
      </w:pPr>
      <w:r>
        <w:rPr>
          <w:rFonts w:hint="eastAsia"/>
          <w:b/>
          <w:sz w:val="28"/>
          <w:szCs w:val="28"/>
        </w:rPr>
        <w:lastRenderedPageBreak/>
        <w:t>创业</w:t>
      </w:r>
      <w:r>
        <w:rPr>
          <w:b/>
          <w:sz w:val="28"/>
          <w:szCs w:val="28"/>
        </w:rPr>
        <w:t>训练项目（</w:t>
      </w:r>
      <w:r>
        <w:rPr>
          <w:rFonts w:hint="eastAsia"/>
          <w:b/>
          <w:sz w:val="28"/>
          <w:szCs w:val="28"/>
        </w:rPr>
        <w:t>3</w:t>
      </w:r>
      <w:r>
        <w:rPr>
          <w:rFonts w:hint="eastAsia"/>
          <w:b/>
          <w:sz w:val="28"/>
          <w:szCs w:val="28"/>
        </w:rPr>
        <w:t>项</w:t>
      </w:r>
      <w:r>
        <w:rPr>
          <w:b/>
          <w:sz w:val="28"/>
          <w:szCs w:val="28"/>
        </w:rPr>
        <w:t>）</w:t>
      </w:r>
    </w:p>
    <w:tbl>
      <w:tblPr>
        <w:tblStyle w:val="a3"/>
        <w:tblW w:w="9918" w:type="dxa"/>
        <w:jc w:val="center"/>
        <w:tblLook w:val="04A0" w:firstRow="1" w:lastRow="0" w:firstColumn="1" w:lastColumn="0" w:noHBand="0" w:noVBand="1"/>
      </w:tblPr>
      <w:tblGrid>
        <w:gridCol w:w="493"/>
        <w:gridCol w:w="1953"/>
        <w:gridCol w:w="3708"/>
        <w:gridCol w:w="977"/>
        <w:gridCol w:w="1369"/>
        <w:gridCol w:w="1418"/>
      </w:tblGrid>
      <w:tr w:rsidR="00C25FC3" w:rsidRPr="009F7A77" w:rsidTr="00EE0151">
        <w:trPr>
          <w:jc w:val="center"/>
        </w:trPr>
        <w:tc>
          <w:tcPr>
            <w:tcW w:w="493" w:type="dxa"/>
            <w:vAlign w:val="center"/>
          </w:tcPr>
          <w:p w:rsidR="00C25FC3" w:rsidRPr="009F7A77" w:rsidRDefault="00C25FC3" w:rsidP="00EE0151">
            <w:pPr>
              <w:jc w:val="center"/>
              <w:rPr>
                <w:b/>
              </w:rPr>
            </w:pPr>
            <w:r w:rsidRPr="009F7A77">
              <w:rPr>
                <w:rFonts w:hint="eastAsia"/>
                <w:b/>
              </w:rPr>
              <w:t>序号</w:t>
            </w:r>
          </w:p>
        </w:tc>
        <w:tc>
          <w:tcPr>
            <w:tcW w:w="1953" w:type="dxa"/>
            <w:vAlign w:val="center"/>
          </w:tcPr>
          <w:p w:rsidR="00C25FC3" w:rsidRPr="009F7A77" w:rsidRDefault="00C25FC3" w:rsidP="00EE0151">
            <w:pPr>
              <w:jc w:val="center"/>
              <w:rPr>
                <w:b/>
              </w:rPr>
            </w:pPr>
            <w:r>
              <w:rPr>
                <w:rFonts w:hint="eastAsia"/>
                <w:b/>
              </w:rPr>
              <w:t>项目</w:t>
            </w:r>
            <w:r>
              <w:rPr>
                <w:b/>
              </w:rPr>
              <w:t>编号</w:t>
            </w:r>
          </w:p>
        </w:tc>
        <w:tc>
          <w:tcPr>
            <w:tcW w:w="3708" w:type="dxa"/>
            <w:vAlign w:val="center"/>
          </w:tcPr>
          <w:p w:rsidR="00C25FC3" w:rsidRPr="009F7A77" w:rsidRDefault="00C25FC3" w:rsidP="00EE0151">
            <w:pPr>
              <w:jc w:val="center"/>
              <w:rPr>
                <w:b/>
              </w:rPr>
            </w:pPr>
            <w:r w:rsidRPr="009F7A77">
              <w:rPr>
                <w:rFonts w:hint="eastAsia"/>
                <w:b/>
              </w:rPr>
              <w:t>项目</w:t>
            </w:r>
            <w:r w:rsidRPr="009F7A77">
              <w:rPr>
                <w:b/>
              </w:rPr>
              <w:t>名称</w:t>
            </w:r>
          </w:p>
        </w:tc>
        <w:tc>
          <w:tcPr>
            <w:tcW w:w="977" w:type="dxa"/>
            <w:vAlign w:val="center"/>
          </w:tcPr>
          <w:p w:rsidR="00C25FC3" w:rsidRPr="009F7A77" w:rsidRDefault="00C25FC3" w:rsidP="00EE0151">
            <w:pPr>
              <w:jc w:val="center"/>
              <w:rPr>
                <w:b/>
              </w:rPr>
            </w:pPr>
            <w:r w:rsidRPr="009F7A77">
              <w:rPr>
                <w:rFonts w:hint="eastAsia"/>
                <w:b/>
              </w:rPr>
              <w:t>负责人</w:t>
            </w:r>
          </w:p>
        </w:tc>
        <w:tc>
          <w:tcPr>
            <w:tcW w:w="1369" w:type="dxa"/>
            <w:vAlign w:val="center"/>
          </w:tcPr>
          <w:p w:rsidR="00C25FC3" w:rsidRPr="009F7A77" w:rsidRDefault="00C25FC3" w:rsidP="00EE0151">
            <w:pPr>
              <w:jc w:val="center"/>
              <w:rPr>
                <w:b/>
              </w:rPr>
            </w:pPr>
            <w:r w:rsidRPr="009F7A77">
              <w:rPr>
                <w:rFonts w:hint="eastAsia"/>
                <w:b/>
              </w:rPr>
              <w:t>指导</w:t>
            </w:r>
            <w:r w:rsidRPr="009F7A77">
              <w:rPr>
                <w:b/>
              </w:rPr>
              <w:t>教师</w:t>
            </w:r>
          </w:p>
        </w:tc>
        <w:tc>
          <w:tcPr>
            <w:tcW w:w="1418" w:type="dxa"/>
            <w:vAlign w:val="center"/>
          </w:tcPr>
          <w:p w:rsidR="00C25FC3" w:rsidRPr="009F7A77" w:rsidRDefault="00C25FC3" w:rsidP="00EE0151">
            <w:pPr>
              <w:jc w:val="center"/>
              <w:rPr>
                <w:b/>
              </w:rPr>
            </w:pPr>
            <w:r w:rsidRPr="009F7A77">
              <w:rPr>
                <w:rFonts w:hint="eastAsia"/>
                <w:b/>
              </w:rPr>
              <w:t>所在</w:t>
            </w:r>
            <w:r w:rsidRPr="009F7A77">
              <w:rPr>
                <w:b/>
              </w:rPr>
              <w:t>学院</w:t>
            </w:r>
          </w:p>
        </w:tc>
      </w:tr>
      <w:tr w:rsidR="00C25FC3" w:rsidTr="00EE0151">
        <w:trPr>
          <w:jc w:val="center"/>
        </w:trPr>
        <w:tc>
          <w:tcPr>
            <w:tcW w:w="493" w:type="dxa"/>
            <w:vAlign w:val="center"/>
          </w:tcPr>
          <w:p w:rsidR="00C25FC3" w:rsidRDefault="00C25FC3" w:rsidP="00C25FC3">
            <w:pPr>
              <w:pStyle w:val="a4"/>
              <w:numPr>
                <w:ilvl w:val="0"/>
                <w:numId w:val="2"/>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sidRPr="00C00AF5">
              <w:rPr>
                <w:rFonts w:ascii="Arial" w:hAnsi="Arial" w:cs="Arial"/>
                <w:color w:val="333333"/>
                <w:szCs w:val="21"/>
              </w:rPr>
              <w:t>201814277021X</w:t>
            </w:r>
          </w:p>
        </w:tc>
        <w:tc>
          <w:tcPr>
            <w:tcW w:w="3708" w:type="dxa"/>
            <w:vAlign w:val="center"/>
          </w:tcPr>
          <w:p w:rsidR="00C25FC3" w:rsidRDefault="00C25FC3" w:rsidP="00EE0151">
            <w:pPr>
              <w:jc w:val="center"/>
              <w:rPr>
                <w:color w:val="000000"/>
                <w:sz w:val="20"/>
                <w:szCs w:val="20"/>
              </w:rPr>
            </w:pPr>
            <w:r>
              <w:rPr>
                <w:rFonts w:hint="eastAsia"/>
                <w:color w:val="000000"/>
                <w:sz w:val="20"/>
                <w:szCs w:val="20"/>
              </w:rPr>
              <w:t>拾光记文化创意工作室</w:t>
            </w:r>
          </w:p>
        </w:tc>
        <w:tc>
          <w:tcPr>
            <w:tcW w:w="977" w:type="dxa"/>
            <w:vAlign w:val="center"/>
          </w:tcPr>
          <w:p w:rsidR="00C25FC3" w:rsidRDefault="00C25FC3" w:rsidP="00EE0151">
            <w:pPr>
              <w:jc w:val="center"/>
              <w:rPr>
                <w:color w:val="000000"/>
                <w:sz w:val="20"/>
                <w:szCs w:val="20"/>
              </w:rPr>
            </w:pPr>
            <w:r>
              <w:rPr>
                <w:rFonts w:hint="eastAsia"/>
                <w:color w:val="000000"/>
                <w:sz w:val="20"/>
                <w:szCs w:val="20"/>
              </w:rPr>
              <w:t>李艺</w:t>
            </w:r>
          </w:p>
        </w:tc>
        <w:tc>
          <w:tcPr>
            <w:tcW w:w="1369" w:type="dxa"/>
            <w:vAlign w:val="center"/>
          </w:tcPr>
          <w:p w:rsidR="00C25FC3" w:rsidRDefault="00C25FC3" w:rsidP="00EE0151">
            <w:pPr>
              <w:jc w:val="center"/>
              <w:rPr>
                <w:rFonts w:hint="eastAsia"/>
                <w:color w:val="000000"/>
                <w:sz w:val="20"/>
                <w:szCs w:val="20"/>
              </w:rPr>
            </w:pPr>
            <w:r>
              <w:rPr>
                <w:rFonts w:hint="eastAsia"/>
                <w:color w:val="000000"/>
                <w:sz w:val="20"/>
                <w:szCs w:val="20"/>
              </w:rPr>
              <w:t>扈长举，</w:t>
            </w:r>
            <w:r>
              <w:rPr>
                <w:color w:val="000000"/>
                <w:sz w:val="20"/>
                <w:szCs w:val="20"/>
              </w:rPr>
              <w:t>刘继顺</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文化传播学院</w:t>
            </w:r>
          </w:p>
        </w:tc>
      </w:tr>
      <w:tr w:rsidR="00C25FC3" w:rsidTr="00EE0151">
        <w:trPr>
          <w:jc w:val="center"/>
        </w:trPr>
        <w:tc>
          <w:tcPr>
            <w:tcW w:w="493" w:type="dxa"/>
            <w:vAlign w:val="center"/>
          </w:tcPr>
          <w:p w:rsidR="00C25FC3" w:rsidRDefault="00C25FC3" w:rsidP="00C25FC3">
            <w:pPr>
              <w:pStyle w:val="a4"/>
              <w:numPr>
                <w:ilvl w:val="0"/>
                <w:numId w:val="2"/>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sidRPr="00C00AF5">
              <w:rPr>
                <w:rFonts w:ascii="Arial" w:hAnsi="Arial" w:cs="Arial"/>
                <w:color w:val="333333"/>
                <w:szCs w:val="21"/>
              </w:rPr>
              <w:t>201814277023X</w:t>
            </w:r>
          </w:p>
        </w:tc>
        <w:tc>
          <w:tcPr>
            <w:tcW w:w="3708" w:type="dxa"/>
            <w:vAlign w:val="center"/>
          </w:tcPr>
          <w:p w:rsidR="00C25FC3" w:rsidRDefault="00C25FC3" w:rsidP="00EE0151">
            <w:pPr>
              <w:jc w:val="center"/>
              <w:rPr>
                <w:color w:val="000000"/>
                <w:sz w:val="20"/>
                <w:szCs w:val="20"/>
              </w:rPr>
            </w:pPr>
            <w:r>
              <w:rPr>
                <w:rFonts w:hint="eastAsia"/>
                <w:color w:val="000000"/>
                <w:sz w:val="20"/>
                <w:szCs w:val="20"/>
              </w:rPr>
              <w:t>基于用户文化体验的莱芜乡村店铺再设计</w:t>
            </w:r>
          </w:p>
        </w:tc>
        <w:tc>
          <w:tcPr>
            <w:tcW w:w="977" w:type="dxa"/>
            <w:vAlign w:val="center"/>
          </w:tcPr>
          <w:p w:rsidR="00C25FC3" w:rsidRDefault="00C25FC3" w:rsidP="00EE0151">
            <w:pPr>
              <w:jc w:val="center"/>
              <w:rPr>
                <w:color w:val="000000"/>
                <w:sz w:val="20"/>
                <w:szCs w:val="20"/>
              </w:rPr>
            </w:pPr>
            <w:r>
              <w:rPr>
                <w:rFonts w:hint="eastAsia"/>
                <w:color w:val="000000"/>
                <w:sz w:val="20"/>
                <w:szCs w:val="20"/>
              </w:rPr>
              <w:t>于晴霞</w:t>
            </w:r>
          </w:p>
        </w:tc>
        <w:tc>
          <w:tcPr>
            <w:tcW w:w="1369" w:type="dxa"/>
            <w:vAlign w:val="center"/>
          </w:tcPr>
          <w:p w:rsidR="00C25FC3" w:rsidRDefault="00C25FC3" w:rsidP="00EE0151">
            <w:pPr>
              <w:jc w:val="center"/>
              <w:rPr>
                <w:color w:val="000000"/>
                <w:sz w:val="20"/>
                <w:szCs w:val="20"/>
              </w:rPr>
            </w:pPr>
            <w:r>
              <w:rPr>
                <w:rFonts w:hint="eastAsia"/>
                <w:color w:val="000000"/>
                <w:sz w:val="20"/>
                <w:szCs w:val="20"/>
              </w:rPr>
              <w:t>荆鹏飞，</w:t>
            </w:r>
            <w:r w:rsidRPr="00D70044">
              <w:rPr>
                <w:rFonts w:ascii="Helvetica" w:hAnsi="Helvetica" w:cs="Helvetica"/>
                <w:color w:val="333333"/>
                <w:spacing w:val="15"/>
                <w:sz w:val="18"/>
                <w:szCs w:val="18"/>
              </w:rPr>
              <w:t>王峰凯</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设计艺术学院</w:t>
            </w:r>
          </w:p>
        </w:tc>
      </w:tr>
      <w:tr w:rsidR="00C25FC3" w:rsidTr="00EE0151">
        <w:trPr>
          <w:jc w:val="center"/>
        </w:trPr>
        <w:tc>
          <w:tcPr>
            <w:tcW w:w="493" w:type="dxa"/>
            <w:vAlign w:val="center"/>
          </w:tcPr>
          <w:p w:rsidR="00C25FC3" w:rsidRDefault="00C25FC3" w:rsidP="00C25FC3">
            <w:pPr>
              <w:pStyle w:val="a4"/>
              <w:numPr>
                <w:ilvl w:val="0"/>
                <w:numId w:val="2"/>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sidRPr="00C00AF5">
              <w:rPr>
                <w:rFonts w:ascii="Arial" w:hAnsi="Arial" w:cs="Arial"/>
                <w:color w:val="333333"/>
                <w:szCs w:val="21"/>
              </w:rPr>
              <w:t>201814277029X</w:t>
            </w:r>
          </w:p>
        </w:tc>
        <w:tc>
          <w:tcPr>
            <w:tcW w:w="3708" w:type="dxa"/>
            <w:vAlign w:val="center"/>
          </w:tcPr>
          <w:p w:rsidR="00C25FC3" w:rsidRPr="00D70044" w:rsidRDefault="00C25FC3" w:rsidP="00EE0151">
            <w:pPr>
              <w:jc w:val="center"/>
              <w:rPr>
                <w:color w:val="000000"/>
                <w:sz w:val="18"/>
                <w:szCs w:val="18"/>
              </w:rPr>
            </w:pPr>
            <w:r w:rsidRPr="00D70044">
              <w:rPr>
                <w:rFonts w:ascii="Helvetica" w:hAnsi="Helvetica" w:cs="Helvetica"/>
                <w:color w:val="333333"/>
                <w:spacing w:val="15"/>
                <w:sz w:val="18"/>
                <w:szCs w:val="18"/>
              </w:rPr>
              <w:t>基于儿童思维创意的产品设计和开发</w:t>
            </w:r>
          </w:p>
        </w:tc>
        <w:tc>
          <w:tcPr>
            <w:tcW w:w="977" w:type="dxa"/>
            <w:vAlign w:val="center"/>
          </w:tcPr>
          <w:p w:rsidR="00C25FC3" w:rsidRDefault="00C25FC3" w:rsidP="00EE0151">
            <w:pPr>
              <w:jc w:val="center"/>
              <w:rPr>
                <w:color w:val="000000"/>
                <w:sz w:val="20"/>
                <w:szCs w:val="20"/>
              </w:rPr>
            </w:pPr>
            <w:r>
              <w:rPr>
                <w:rFonts w:hint="eastAsia"/>
                <w:color w:val="000000"/>
                <w:sz w:val="20"/>
                <w:szCs w:val="20"/>
              </w:rPr>
              <w:t>刘秋燕</w:t>
            </w:r>
          </w:p>
        </w:tc>
        <w:tc>
          <w:tcPr>
            <w:tcW w:w="1369" w:type="dxa"/>
            <w:vAlign w:val="center"/>
          </w:tcPr>
          <w:p w:rsidR="00C25FC3" w:rsidRDefault="00C25FC3" w:rsidP="00EE0151">
            <w:pPr>
              <w:jc w:val="center"/>
              <w:rPr>
                <w:color w:val="000000"/>
                <w:sz w:val="20"/>
                <w:szCs w:val="20"/>
              </w:rPr>
            </w:pPr>
            <w:r>
              <w:rPr>
                <w:rFonts w:hint="eastAsia"/>
                <w:color w:val="000000"/>
                <w:sz w:val="20"/>
                <w:szCs w:val="20"/>
              </w:rPr>
              <w:t>荆鹏飞，</w:t>
            </w:r>
            <w:r w:rsidRPr="00D70044">
              <w:rPr>
                <w:rFonts w:ascii="Helvetica" w:hAnsi="Helvetica" w:cs="Helvetica"/>
                <w:color w:val="333333"/>
                <w:spacing w:val="15"/>
                <w:sz w:val="18"/>
                <w:szCs w:val="18"/>
              </w:rPr>
              <w:t>李迁</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设计艺术学院</w:t>
            </w:r>
          </w:p>
        </w:tc>
      </w:tr>
    </w:tbl>
    <w:p w:rsidR="00C25FC3" w:rsidRDefault="00C25FC3" w:rsidP="00C25FC3"/>
    <w:p w:rsidR="00C25FC3" w:rsidRDefault="00C25FC3" w:rsidP="00C25FC3">
      <w:pPr>
        <w:jc w:val="center"/>
        <w:rPr>
          <w:b/>
          <w:sz w:val="28"/>
          <w:szCs w:val="28"/>
        </w:rPr>
      </w:pPr>
    </w:p>
    <w:p w:rsidR="00C25FC3" w:rsidRPr="00C00AF5" w:rsidRDefault="00C25FC3" w:rsidP="00C25FC3">
      <w:pPr>
        <w:jc w:val="center"/>
      </w:pPr>
      <w:r>
        <w:rPr>
          <w:rFonts w:hint="eastAsia"/>
          <w:b/>
          <w:sz w:val="28"/>
          <w:szCs w:val="28"/>
        </w:rPr>
        <w:t>创业实践</w:t>
      </w:r>
      <w:r>
        <w:rPr>
          <w:b/>
          <w:sz w:val="28"/>
          <w:szCs w:val="28"/>
        </w:rPr>
        <w:t>项目（</w:t>
      </w:r>
      <w:r>
        <w:rPr>
          <w:b/>
          <w:sz w:val="28"/>
          <w:szCs w:val="28"/>
        </w:rPr>
        <w:t>11</w:t>
      </w:r>
      <w:r>
        <w:rPr>
          <w:rFonts w:hint="eastAsia"/>
          <w:b/>
          <w:sz w:val="28"/>
          <w:szCs w:val="28"/>
        </w:rPr>
        <w:t>项</w:t>
      </w:r>
      <w:r>
        <w:rPr>
          <w:b/>
          <w:sz w:val="28"/>
          <w:szCs w:val="28"/>
        </w:rPr>
        <w:t>）</w:t>
      </w:r>
    </w:p>
    <w:tbl>
      <w:tblPr>
        <w:tblStyle w:val="a3"/>
        <w:tblW w:w="9918" w:type="dxa"/>
        <w:jc w:val="center"/>
        <w:tblLook w:val="04A0" w:firstRow="1" w:lastRow="0" w:firstColumn="1" w:lastColumn="0" w:noHBand="0" w:noVBand="1"/>
      </w:tblPr>
      <w:tblGrid>
        <w:gridCol w:w="493"/>
        <w:gridCol w:w="1953"/>
        <w:gridCol w:w="3786"/>
        <w:gridCol w:w="851"/>
        <w:gridCol w:w="1417"/>
        <w:gridCol w:w="1418"/>
      </w:tblGrid>
      <w:tr w:rsidR="00C25FC3" w:rsidRPr="009F7A77" w:rsidTr="00EE0151">
        <w:trPr>
          <w:jc w:val="center"/>
        </w:trPr>
        <w:tc>
          <w:tcPr>
            <w:tcW w:w="493" w:type="dxa"/>
            <w:vAlign w:val="center"/>
          </w:tcPr>
          <w:p w:rsidR="00C25FC3" w:rsidRPr="009F7A77" w:rsidRDefault="00C25FC3" w:rsidP="00EE0151">
            <w:pPr>
              <w:jc w:val="center"/>
              <w:rPr>
                <w:b/>
              </w:rPr>
            </w:pPr>
            <w:r w:rsidRPr="009F7A77">
              <w:rPr>
                <w:rFonts w:hint="eastAsia"/>
                <w:b/>
              </w:rPr>
              <w:t>序号</w:t>
            </w:r>
          </w:p>
        </w:tc>
        <w:tc>
          <w:tcPr>
            <w:tcW w:w="1953" w:type="dxa"/>
            <w:vAlign w:val="center"/>
          </w:tcPr>
          <w:p w:rsidR="00C25FC3" w:rsidRPr="009F7A77" w:rsidRDefault="00C25FC3" w:rsidP="00EE0151">
            <w:pPr>
              <w:jc w:val="center"/>
              <w:rPr>
                <w:b/>
              </w:rPr>
            </w:pPr>
            <w:r>
              <w:rPr>
                <w:rFonts w:hint="eastAsia"/>
                <w:b/>
              </w:rPr>
              <w:t>项目</w:t>
            </w:r>
            <w:r>
              <w:rPr>
                <w:b/>
              </w:rPr>
              <w:t>编号</w:t>
            </w:r>
          </w:p>
        </w:tc>
        <w:tc>
          <w:tcPr>
            <w:tcW w:w="3786" w:type="dxa"/>
            <w:vAlign w:val="center"/>
          </w:tcPr>
          <w:p w:rsidR="00C25FC3" w:rsidRPr="009F7A77" w:rsidRDefault="00C25FC3" w:rsidP="00EE0151">
            <w:pPr>
              <w:jc w:val="center"/>
              <w:rPr>
                <w:b/>
              </w:rPr>
            </w:pPr>
            <w:r w:rsidRPr="009F7A77">
              <w:rPr>
                <w:rFonts w:hint="eastAsia"/>
                <w:b/>
              </w:rPr>
              <w:t>项目</w:t>
            </w:r>
            <w:r w:rsidRPr="009F7A77">
              <w:rPr>
                <w:b/>
              </w:rPr>
              <w:t>名称</w:t>
            </w:r>
          </w:p>
        </w:tc>
        <w:tc>
          <w:tcPr>
            <w:tcW w:w="851" w:type="dxa"/>
            <w:vAlign w:val="center"/>
          </w:tcPr>
          <w:p w:rsidR="00C25FC3" w:rsidRPr="009F7A77" w:rsidRDefault="00C25FC3" w:rsidP="00EE0151">
            <w:pPr>
              <w:jc w:val="center"/>
              <w:rPr>
                <w:b/>
              </w:rPr>
            </w:pPr>
            <w:r w:rsidRPr="009F7A77">
              <w:rPr>
                <w:rFonts w:hint="eastAsia"/>
                <w:b/>
              </w:rPr>
              <w:t>负责人</w:t>
            </w:r>
          </w:p>
        </w:tc>
        <w:tc>
          <w:tcPr>
            <w:tcW w:w="1417" w:type="dxa"/>
            <w:vAlign w:val="center"/>
          </w:tcPr>
          <w:p w:rsidR="00C25FC3" w:rsidRPr="009F7A77" w:rsidRDefault="00C25FC3" w:rsidP="00EE0151">
            <w:pPr>
              <w:jc w:val="center"/>
              <w:rPr>
                <w:b/>
              </w:rPr>
            </w:pPr>
            <w:r w:rsidRPr="009F7A77">
              <w:rPr>
                <w:rFonts w:hint="eastAsia"/>
                <w:b/>
              </w:rPr>
              <w:t>指导</w:t>
            </w:r>
            <w:r w:rsidRPr="009F7A77">
              <w:rPr>
                <w:b/>
              </w:rPr>
              <w:t>教师</w:t>
            </w:r>
          </w:p>
        </w:tc>
        <w:tc>
          <w:tcPr>
            <w:tcW w:w="1418" w:type="dxa"/>
            <w:vAlign w:val="center"/>
          </w:tcPr>
          <w:p w:rsidR="00C25FC3" w:rsidRPr="009F7A77" w:rsidRDefault="00C25FC3" w:rsidP="00EE0151">
            <w:pPr>
              <w:jc w:val="center"/>
              <w:rPr>
                <w:b/>
              </w:rPr>
            </w:pPr>
            <w:r w:rsidRPr="009F7A77">
              <w:rPr>
                <w:rFonts w:hint="eastAsia"/>
                <w:b/>
              </w:rPr>
              <w:t>所在</w:t>
            </w:r>
            <w:r w:rsidRPr="009F7A77">
              <w:rPr>
                <w:b/>
              </w:rPr>
              <w:t>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sidRPr="00C00AF5">
              <w:rPr>
                <w:rFonts w:ascii="Arial" w:hAnsi="Arial" w:cs="Arial"/>
                <w:color w:val="333333"/>
                <w:szCs w:val="21"/>
              </w:rPr>
              <w:t>201814277001S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素简室内装饰设计工作室</w:t>
            </w:r>
          </w:p>
        </w:tc>
        <w:tc>
          <w:tcPr>
            <w:tcW w:w="851" w:type="dxa"/>
            <w:vAlign w:val="center"/>
          </w:tcPr>
          <w:p w:rsidR="00C25FC3" w:rsidRDefault="00C25FC3" w:rsidP="00EE0151">
            <w:pPr>
              <w:jc w:val="center"/>
              <w:rPr>
                <w:color w:val="000000"/>
                <w:sz w:val="20"/>
                <w:szCs w:val="20"/>
              </w:rPr>
            </w:pPr>
            <w:r>
              <w:rPr>
                <w:rFonts w:hint="eastAsia"/>
                <w:color w:val="000000"/>
                <w:sz w:val="20"/>
                <w:szCs w:val="20"/>
              </w:rPr>
              <w:t>侯斌</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李亮，田涛</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设计艺术学院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Pr>
                <w:rFonts w:ascii="Helvetica" w:hAnsi="Helvetica" w:cs="Helvetica"/>
                <w:color w:val="333333"/>
                <w:spacing w:val="15"/>
                <w:szCs w:val="21"/>
              </w:rPr>
              <w:t>201814277002S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基于“菜地搬回家”新</w:t>
            </w:r>
            <w:r>
              <w:rPr>
                <w:rFonts w:hint="eastAsia"/>
                <w:color w:val="000000"/>
                <w:sz w:val="20"/>
                <w:szCs w:val="20"/>
              </w:rPr>
              <w:t>CSA</w:t>
            </w:r>
            <w:r>
              <w:rPr>
                <w:rFonts w:hint="eastAsia"/>
                <w:color w:val="000000"/>
                <w:sz w:val="20"/>
                <w:szCs w:val="20"/>
              </w:rPr>
              <w:t>模式的美好生活云平台构建与运营</w:t>
            </w:r>
          </w:p>
        </w:tc>
        <w:tc>
          <w:tcPr>
            <w:tcW w:w="851" w:type="dxa"/>
            <w:vAlign w:val="center"/>
          </w:tcPr>
          <w:p w:rsidR="00C25FC3" w:rsidRDefault="00C25FC3" w:rsidP="00EE0151">
            <w:pPr>
              <w:jc w:val="center"/>
              <w:rPr>
                <w:color w:val="000000"/>
                <w:sz w:val="20"/>
                <w:szCs w:val="20"/>
              </w:rPr>
            </w:pPr>
            <w:r>
              <w:rPr>
                <w:rFonts w:hint="eastAsia"/>
                <w:color w:val="000000"/>
                <w:sz w:val="20"/>
                <w:szCs w:val="20"/>
              </w:rPr>
              <w:t>张俊洁</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赵伟，尚永军</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会计学院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Pr>
                <w:rFonts w:ascii="Helvetica" w:hAnsi="Helvetica" w:cs="Helvetica"/>
                <w:color w:val="333333"/>
                <w:spacing w:val="15"/>
                <w:szCs w:val="21"/>
              </w:rPr>
              <w:t>201814277004S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设计培育工作室</w:t>
            </w:r>
          </w:p>
        </w:tc>
        <w:tc>
          <w:tcPr>
            <w:tcW w:w="851" w:type="dxa"/>
            <w:vAlign w:val="center"/>
          </w:tcPr>
          <w:p w:rsidR="00C25FC3" w:rsidRDefault="00C25FC3" w:rsidP="00EE0151">
            <w:pPr>
              <w:jc w:val="center"/>
              <w:rPr>
                <w:color w:val="000000"/>
                <w:sz w:val="20"/>
                <w:szCs w:val="20"/>
              </w:rPr>
            </w:pPr>
            <w:r>
              <w:rPr>
                <w:rFonts w:hint="eastAsia"/>
                <w:color w:val="000000"/>
                <w:sz w:val="20"/>
                <w:szCs w:val="20"/>
              </w:rPr>
              <w:t>任晓红</w:t>
            </w:r>
          </w:p>
        </w:tc>
        <w:tc>
          <w:tcPr>
            <w:tcW w:w="1417" w:type="dxa"/>
            <w:vAlign w:val="center"/>
          </w:tcPr>
          <w:p w:rsidR="00C25FC3" w:rsidRDefault="00C25FC3" w:rsidP="00EE0151">
            <w:pPr>
              <w:jc w:val="center"/>
              <w:rPr>
                <w:rFonts w:hint="eastAsia"/>
                <w:color w:val="000000"/>
                <w:sz w:val="20"/>
                <w:szCs w:val="20"/>
              </w:rPr>
            </w:pPr>
            <w:r>
              <w:rPr>
                <w:rFonts w:hint="eastAsia"/>
                <w:color w:val="000000"/>
                <w:sz w:val="20"/>
                <w:szCs w:val="20"/>
              </w:rPr>
              <w:t>张博，陈朋</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设计艺术学院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Pr>
                <w:rFonts w:ascii="Helvetica" w:hAnsi="Helvetica" w:cs="Helvetica"/>
                <w:color w:val="333333"/>
                <w:spacing w:val="15"/>
                <w:szCs w:val="21"/>
              </w:rPr>
              <w:t>201814277007S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基于“童军训练营”传统文化传承与综合技能提升的青少年培养模式推广</w:t>
            </w:r>
          </w:p>
        </w:tc>
        <w:tc>
          <w:tcPr>
            <w:tcW w:w="851" w:type="dxa"/>
            <w:vAlign w:val="center"/>
          </w:tcPr>
          <w:p w:rsidR="00C25FC3" w:rsidRDefault="00C25FC3" w:rsidP="00EE0151">
            <w:pPr>
              <w:jc w:val="center"/>
              <w:rPr>
                <w:color w:val="000000"/>
                <w:sz w:val="20"/>
                <w:szCs w:val="20"/>
              </w:rPr>
            </w:pPr>
            <w:r>
              <w:rPr>
                <w:rFonts w:hint="eastAsia"/>
                <w:color w:val="000000"/>
                <w:sz w:val="20"/>
                <w:szCs w:val="20"/>
              </w:rPr>
              <w:t>李萌</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赵伟，陆伟德</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会计学院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Pr>
                <w:rFonts w:ascii="Helvetica" w:hAnsi="Helvetica" w:cs="Helvetica"/>
                <w:color w:val="333333"/>
                <w:spacing w:val="15"/>
                <w:szCs w:val="21"/>
              </w:rPr>
              <w:t>201814277019S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青年创业微益通</w:t>
            </w:r>
          </w:p>
        </w:tc>
        <w:tc>
          <w:tcPr>
            <w:tcW w:w="851" w:type="dxa"/>
            <w:vAlign w:val="center"/>
          </w:tcPr>
          <w:p w:rsidR="00C25FC3" w:rsidRDefault="00C25FC3" w:rsidP="00EE0151">
            <w:pPr>
              <w:jc w:val="center"/>
              <w:rPr>
                <w:color w:val="000000"/>
                <w:sz w:val="20"/>
                <w:szCs w:val="20"/>
              </w:rPr>
            </w:pPr>
            <w:r>
              <w:rPr>
                <w:rFonts w:hint="eastAsia"/>
                <w:color w:val="000000"/>
                <w:sz w:val="20"/>
                <w:szCs w:val="20"/>
              </w:rPr>
              <w:t>王康</w:t>
            </w:r>
          </w:p>
        </w:tc>
        <w:tc>
          <w:tcPr>
            <w:tcW w:w="1417" w:type="dxa"/>
            <w:vAlign w:val="center"/>
          </w:tcPr>
          <w:p w:rsidR="00C25FC3" w:rsidRDefault="00C25FC3" w:rsidP="00EE0151">
            <w:pPr>
              <w:jc w:val="center"/>
              <w:rPr>
                <w:rFonts w:hint="eastAsia"/>
                <w:color w:val="000000"/>
                <w:sz w:val="20"/>
                <w:szCs w:val="20"/>
              </w:rPr>
            </w:pPr>
            <w:r>
              <w:rPr>
                <w:rFonts w:hint="eastAsia"/>
                <w:color w:val="000000"/>
                <w:sz w:val="20"/>
                <w:szCs w:val="20"/>
              </w:rPr>
              <w:t>夏继周，</w:t>
            </w:r>
            <w:r>
              <w:rPr>
                <w:color w:val="000000"/>
                <w:sz w:val="20"/>
                <w:szCs w:val="20"/>
              </w:rPr>
              <w:t>车明远</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会计学院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Pr>
                <w:rFonts w:ascii="Helvetica" w:hAnsi="Helvetica" w:cs="Helvetica"/>
                <w:color w:val="333333"/>
                <w:spacing w:val="15"/>
                <w:szCs w:val="21"/>
              </w:rPr>
              <w:t>201814277041S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济南桂落文化传媒有限公司</w:t>
            </w:r>
          </w:p>
        </w:tc>
        <w:tc>
          <w:tcPr>
            <w:tcW w:w="851" w:type="dxa"/>
            <w:vAlign w:val="center"/>
          </w:tcPr>
          <w:p w:rsidR="00C25FC3" w:rsidRDefault="00C25FC3" w:rsidP="00EE0151">
            <w:pPr>
              <w:jc w:val="center"/>
              <w:rPr>
                <w:color w:val="000000"/>
                <w:sz w:val="20"/>
                <w:szCs w:val="20"/>
              </w:rPr>
            </w:pPr>
            <w:r>
              <w:rPr>
                <w:rFonts w:hint="eastAsia"/>
                <w:color w:val="000000"/>
                <w:sz w:val="20"/>
                <w:szCs w:val="20"/>
              </w:rPr>
              <w:t>马万里</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孙晓彦，王萌</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文化传播学院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Pr>
                <w:rFonts w:ascii="Helvetica" w:hAnsi="Helvetica" w:cs="Helvetica"/>
                <w:color w:val="333333"/>
                <w:spacing w:val="15"/>
                <w:szCs w:val="21"/>
              </w:rPr>
              <w:t>201814277042S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“萌友”宠物休闲分享经济创业</w:t>
            </w:r>
          </w:p>
        </w:tc>
        <w:tc>
          <w:tcPr>
            <w:tcW w:w="851" w:type="dxa"/>
            <w:vAlign w:val="center"/>
          </w:tcPr>
          <w:p w:rsidR="00C25FC3" w:rsidRDefault="00C25FC3" w:rsidP="00EE0151">
            <w:pPr>
              <w:jc w:val="center"/>
              <w:rPr>
                <w:color w:val="000000"/>
                <w:sz w:val="20"/>
                <w:szCs w:val="20"/>
              </w:rPr>
            </w:pPr>
            <w:r>
              <w:rPr>
                <w:rFonts w:hint="eastAsia"/>
                <w:color w:val="000000"/>
                <w:sz w:val="20"/>
                <w:szCs w:val="20"/>
              </w:rPr>
              <w:t>郭祥</w:t>
            </w:r>
          </w:p>
        </w:tc>
        <w:tc>
          <w:tcPr>
            <w:tcW w:w="1417" w:type="dxa"/>
            <w:vAlign w:val="center"/>
          </w:tcPr>
          <w:p w:rsidR="00C25FC3" w:rsidRDefault="00C25FC3" w:rsidP="00EE0151">
            <w:pPr>
              <w:jc w:val="center"/>
              <w:rPr>
                <w:rFonts w:hint="eastAsia"/>
                <w:color w:val="000000"/>
                <w:sz w:val="20"/>
                <w:szCs w:val="20"/>
              </w:rPr>
            </w:pPr>
            <w:r>
              <w:rPr>
                <w:rFonts w:hint="eastAsia"/>
                <w:color w:val="000000"/>
                <w:sz w:val="20"/>
                <w:szCs w:val="20"/>
              </w:rPr>
              <w:t>杜墨，</w:t>
            </w:r>
            <w:r>
              <w:rPr>
                <w:color w:val="000000"/>
                <w:sz w:val="20"/>
                <w:szCs w:val="20"/>
              </w:rPr>
              <w:t>万海斌</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会计学院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Pr>
                <w:rFonts w:ascii="Helvetica" w:hAnsi="Helvetica" w:cs="Helvetica"/>
                <w:color w:val="333333"/>
                <w:spacing w:val="15"/>
                <w:szCs w:val="21"/>
              </w:rPr>
              <w:t>201814277043S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互联网</w:t>
            </w:r>
            <w:r>
              <w:rPr>
                <w:rFonts w:hint="eastAsia"/>
                <w:color w:val="000000"/>
                <w:sz w:val="20"/>
                <w:szCs w:val="20"/>
              </w:rPr>
              <w:t>+</w:t>
            </w:r>
            <w:r>
              <w:rPr>
                <w:rFonts w:hint="eastAsia"/>
                <w:color w:val="000000"/>
                <w:sz w:val="20"/>
                <w:szCs w:val="20"/>
              </w:rPr>
              <w:t>下的大学生综合服务平台</w:t>
            </w:r>
          </w:p>
        </w:tc>
        <w:tc>
          <w:tcPr>
            <w:tcW w:w="851" w:type="dxa"/>
            <w:vAlign w:val="center"/>
          </w:tcPr>
          <w:p w:rsidR="00C25FC3" w:rsidRDefault="00C25FC3" w:rsidP="00EE0151">
            <w:pPr>
              <w:jc w:val="center"/>
              <w:rPr>
                <w:color w:val="000000"/>
                <w:sz w:val="20"/>
                <w:szCs w:val="20"/>
              </w:rPr>
            </w:pPr>
            <w:r>
              <w:rPr>
                <w:rFonts w:hint="eastAsia"/>
                <w:color w:val="000000"/>
                <w:sz w:val="20"/>
                <w:szCs w:val="20"/>
              </w:rPr>
              <w:t>刘政昇</w:t>
            </w:r>
          </w:p>
        </w:tc>
        <w:tc>
          <w:tcPr>
            <w:tcW w:w="1417" w:type="dxa"/>
            <w:vAlign w:val="center"/>
          </w:tcPr>
          <w:p w:rsidR="00C25FC3" w:rsidRDefault="00C25FC3" w:rsidP="00EE0151">
            <w:pPr>
              <w:jc w:val="center"/>
              <w:rPr>
                <w:rFonts w:hint="eastAsia"/>
                <w:color w:val="000000"/>
                <w:sz w:val="20"/>
                <w:szCs w:val="20"/>
              </w:rPr>
            </w:pPr>
            <w:r>
              <w:rPr>
                <w:rFonts w:hint="eastAsia"/>
                <w:color w:val="000000"/>
                <w:sz w:val="20"/>
                <w:szCs w:val="20"/>
              </w:rPr>
              <w:t>赵玉婷，</w:t>
            </w:r>
            <w:r>
              <w:rPr>
                <w:color w:val="000000"/>
                <w:sz w:val="20"/>
                <w:szCs w:val="20"/>
              </w:rPr>
              <w:t>闫学</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会计学院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Pr>
                <w:rFonts w:ascii="Helvetica" w:hAnsi="Helvetica" w:cs="Helvetica"/>
                <w:color w:val="333333"/>
                <w:spacing w:val="15"/>
                <w:szCs w:val="21"/>
              </w:rPr>
              <w:t>201814277045S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美丽乡村文化建设工程</w:t>
            </w:r>
          </w:p>
        </w:tc>
        <w:tc>
          <w:tcPr>
            <w:tcW w:w="851" w:type="dxa"/>
            <w:vAlign w:val="center"/>
          </w:tcPr>
          <w:p w:rsidR="00C25FC3" w:rsidRDefault="00C25FC3" w:rsidP="00EE0151">
            <w:pPr>
              <w:jc w:val="center"/>
              <w:rPr>
                <w:color w:val="000000"/>
                <w:sz w:val="20"/>
                <w:szCs w:val="20"/>
              </w:rPr>
            </w:pPr>
            <w:r>
              <w:rPr>
                <w:rFonts w:hint="eastAsia"/>
                <w:color w:val="000000"/>
                <w:sz w:val="20"/>
                <w:szCs w:val="20"/>
              </w:rPr>
              <w:t>刘市政</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张博，陈朋</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设计艺术学院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Pr>
                <w:rFonts w:ascii="Helvetica" w:hAnsi="Helvetica" w:cs="Helvetica"/>
                <w:color w:val="333333"/>
                <w:spacing w:val="15"/>
                <w:szCs w:val="21"/>
              </w:rPr>
              <w:t>201814277047S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济南青视界文化传播有限公司</w:t>
            </w:r>
          </w:p>
        </w:tc>
        <w:tc>
          <w:tcPr>
            <w:tcW w:w="851" w:type="dxa"/>
            <w:vAlign w:val="center"/>
          </w:tcPr>
          <w:p w:rsidR="00C25FC3" w:rsidRDefault="00C25FC3" w:rsidP="00EE0151">
            <w:pPr>
              <w:jc w:val="center"/>
              <w:rPr>
                <w:color w:val="000000"/>
                <w:sz w:val="20"/>
                <w:szCs w:val="20"/>
              </w:rPr>
            </w:pPr>
            <w:r>
              <w:rPr>
                <w:rFonts w:hint="eastAsia"/>
                <w:color w:val="000000"/>
                <w:sz w:val="20"/>
                <w:szCs w:val="20"/>
              </w:rPr>
              <w:t>黄威龙</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卢国华，张卓</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文化传播学院</w:t>
            </w:r>
          </w:p>
        </w:tc>
      </w:tr>
      <w:tr w:rsidR="00C25FC3" w:rsidTr="00EE0151">
        <w:trPr>
          <w:jc w:val="center"/>
        </w:trPr>
        <w:tc>
          <w:tcPr>
            <w:tcW w:w="493" w:type="dxa"/>
            <w:vAlign w:val="center"/>
          </w:tcPr>
          <w:p w:rsidR="00C25FC3" w:rsidRDefault="00C25FC3" w:rsidP="00C25FC3">
            <w:pPr>
              <w:pStyle w:val="a4"/>
              <w:numPr>
                <w:ilvl w:val="0"/>
                <w:numId w:val="3"/>
              </w:numPr>
              <w:ind w:firstLineChars="0"/>
              <w:jc w:val="center"/>
            </w:pPr>
          </w:p>
        </w:tc>
        <w:tc>
          <w:tcPr>
            <w:tcW w:w="1953" w:type="dxa"/>
            <w:vAlign w:val="center"/>
          </w:tcPr>
          <w:p w:rsidR="00C25FC3" w:rsidRPr="00C00AF5" w:rsidRDefault="00C25FC3" w:rsidP="00EE0151">
            <w:pPr>
              <w:jc w:val="center"/>
              <w:rPr>
                <w:rFonts w:ascii="Arial" w:hAnsi="Arial" w:cs="Arial"/>
                <w:color w:val="333333"/>
                <w:szCs w:val="21"/>
              </w:rPr>
            </w:pPr>
            <w:r>
              <w:rPr>
                <w:rFonts w:ascii="Helvetica" w:hAnsi="Helvetica" w:cs="Helvetica"/>
                <w:color w:val="333333"/>
                <w:spacing w:val="15"/>
                <w:szCs w:val="21"/>
              </w:rPr>
              <w:t>201814277048S</w:t>
            </w:r>
          </w:p>
        </w:tc>
        <w:tc>
          <w:tcPr>
            <w:tcW w:w="3786" w:type="dxa"/>
            <w:vAlign w:val="center"/>
          </w:tcPr>
          <w:p w:rsidR="00C25FC3" w:rsidRDefault="00C25FC3" w:rsidP="00EE0151">
            <w:pPr>
              <w:jc w:val="center"/>
              <w:rPr>
                <w:color w:val="000000"/>
                <w:sz w:val="20"/>
                <w:szCs w:val="20"/>
              </w:rPr>
            </w:pPr>
            <w:r>
              <w:rPr>
                <w:rFonts w:hint="eastAsia"/>
                <w:color w:val="000000"/>
                <w:sz w:val="20"/>
                <w:szCs w:val="20"/>
              </w:rPr>
              <w:t>北京御盛影视传媒有限公司</w:t>
            </w:r>
          </w:p>
        </w:tc>
        <w:tc>
          <w:tcPr>
            <w:tcW w:w="851" w:type="dxa"/>
            <w:vAlign w:val="center"/>
          </w:tcPr>
          <w:p w:rsidR="00C25FC3" w:rsidRDefault="00C25FC3" w:rsidP="00EE0151">
            <w:pPr>
              <w:jc w:val="center"/>
              <w:rPr>
                <w:color w:val="000000"/>
                <w:sz w:val="20"/>
                <w:szCs w:val="20"/>
              </w:rPr>
            </w:pPr>
            <w:r>
              <w:rPr>
                <w:rFonts w:hint="eastAsia"/>
                <w:color w:val="000000"/>
                <w:sz w:val="20"/>
                <w:szCs w:val="20"/>
              </w:rPr>
              <w:t>刘子平</w:t>
            </w:r>
          </w:p>
        </w:tc>
        <w:tc>
          <w:tcPr>
            <w:tcW w:w="1417" w:type="dxa"/>
            <w:vAlign w:val="center"/>
          </w:tcPr>
          <w:p w:rsidR="00C25FC3" w:rsidRDefault="00C25FC3" w:rsidP="00EE0151">
            <w:pPr>
              <w:jc w:val="center"/>
              <w:rPr>
                <w:color w:val="000000"/>
                <w:sz w:val="20"/>
                <w:szCs w:val="20"/>
              </w:rPr>
            </w:pPr>
            <w:r>
              <w:rPr>
                <w:rFonts w:hint="eastAsia"/>
                <w:color w:val="000000"/>
                <w:sz w:val="20"/>
                <w:szCs w:val="20"/>
              </w:rPr>
              <w:t>张树楠，张卓</w:t>
            </w:r>
          </w:p>
        </w:tc>
        <w:tc>
          <w:tcPr>
            <w:tcW w:w="1418" w:type="dxa"/>
            <w:vAlign w:val="center"/>
          </w:tcPr>
          <w:p w:rsidR="00C25FC3" w:rsidRDefault="00C25FC3" w:rsidP="00EE0151">
            <w:pPr>
              <w:jc w:val="center"/>
              <w:rPr>
                <w:color w:val="000000"/>
                <w:sz w:val="20"/>
                <w:szCs w:val="20"/>
              </w:rPr>
            </w:pPr>
            <w:r>
              <w:rPr>
                <w:rFonts w:hint="eastAsia"/>
                <w:color w:val="000000"/>
                <w:sz w:val="20"/>
                <w:szCs w:val="20"/>
              </w:rPr>
              <w:t>文化传播学院</w:t>
            </w:r>
          </w:p>
        </w:tc>
      </w:tr>
    </w:tbl>
    <w:p w:rsidR="00C25FC3" w:rsidRDefault="00C25FC3" w:rsidP="00C25FC3"/>
    <w:p w:rsidR="00C25FC3" w:rsidRDefault="00C25FC3" w:rsidP="00C25FC3"/>
    <w:p w:rsidR="00D067F8" w:rsidRDefault="00D067F8">
      <w:bookmarkStart w:id="0" w:name="_GoBack"/>
      <w:bookmarkEnd w:id="0"/>
    </w:p>
    <w:sectPr w:rsidR="00D067F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80B38"/>
    <w:multiLevelType w:val="hybridMultilevel"/>
    <w:tmpl w:val="01A8C2DE"/>
    <w:lvl w:ilvl="0" w:tplc="3822CEB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8030391"/>
    <w:multiLevelType w:val="hybridMultilevel"/>
    <w:tmpl w:val="01A8C2DE"/>
    <w:lvl w:ilvl="0" w:tplc="3822CEB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3C025FC"/>
    <w:multiLevelType w:val="hybridMultilevel"/>
    <w:tmpl w:val="01A8C2DE"/>
    <w:lvl w:ilvl="0" w:tplc="3822CEB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FC3"/>
    <w:rsid w:val="00042A64"/>
    <w:rsid w:val="00055A97"/>
    <w:rsid w:val="00074714"/>
    <w:rsid w:val="00080EB5"/>
    <w:rsid w:val="000A1EF9"/>
    <w:rsid w:val="000F72B6"/>
    <w:rsid w:val="00114BAC"/>
    <w:rsid w:val="0015678B"/>
    <w:rsid w:val="001C17DC"/>
    <w:rsid w:val="001D42CD"/>
    <w:rsid w:val="001E092C"/>
    <w:rsid w:val="00212B7C"/>
    <w:rsid w:val="00280994"/>
    <w:rsid w:val="00284B77"/>
    <w:rsid w:val="0029067B"/>
    <w:rsid w:val="002F2287"/>
    <w:rsid w:val="002F4B1F"/>
    <w:rsid w:val="003113F2"/>
    <w:rsid w:val="00326BE1"/>
    <w:rsid w:val="00354E51"/>
    <w:rsid w:val="003921C1"/>
    <w:rsid w:val="0039430A"/>
    <w:rsid w:val="003B56D2"/>
    <w:rsid w:val="003D412F"/>
    <w:rsid w:val="003E04AF"/>
    <w:rsid w:val="003F1FE9"/>
    <w:rsid w:val="00407897"/>
    <w:rsid w:val="00460BB5"/>
    <w:rsid w:val="00475AFA"/>
    <w:rsid w:val="00486BCA"/>
    <w:rsid w:val="00490FE3"/>
    <w:rsid w:val="004D2483"/>
    <w:rsid w:val="005108AB"/>
    <w:rsid w:val="00535195"/>
    <w:rsid w:val="00545015"/>
    <w:rsid w:val="00590286"/>
    <w:rsid w:val="005B3844"/>
    <w:rsid w:val="005E5D06"/>
    <w:rsid w:val="006046E8"/>
    <w:rsid w:val="00634826"/>
    <w:rsid w:val="00636E0B"/>
    <w:rsid w:val="006910FC"/>
    <w:rsid w:val="00693A62"/>
    <w:rsid w:val="006C6468"/>
    <w:rsid w:val="0070414F"/>
    <w:rsid w:val="00733F32"/>
    <w:rsid w:val="00767998"/>
    <w:rsid w:val="00797EC7"/>
    <w:rsid w:val="007B66E0"/>
    <w:rsid w:val="007D3EB7"/>
    <w:rsid w:val="007F3B23"/>
    <w:rsid w:val="007F6E8B"/>
    <w:rsid w:val="008210A3"/>
    <w:rsid w:val="0084585B"/>
    <w:rsid w:val="00851E57"/>
    <w:rsid w:val="008554D1"/>
    <w:rsid w:val="008B6780"/>
    <w:rsid w:val="008C7336"/>
    <w:rsid w:val="008C7361"/>
    <w:rsid w:val="008F4643"/>
    <w:rsid w:val="00905BA0"/>
    <w:rsid w:val="00917FA4"/>
    <w:rsid w:val="009633A1"/>
    <w:rsid w:val="009F044E"/>
    <w:rsid w:val="00A31A48"/>
    <w:rsid w:val="00A51F8C"/>
    <w:rsid w:val="00A65A6C"/>
    <w:rsid w:val="00AA09C8"/>
    <w:rsid w:val="00AA105C"/>
    <w:rsid w:val="00B50DFA"/>
    <w:rsid w:val="00B604AB"/>
    <w:rsid w:val="00B765B9"/>
    <w:rsid w:val="00C02EE3"/>
    <w:rsid w:val="00C073C2"/>
    <w:rsid w:val="00C1185F"/>
    <w:rsid w:val="00C25FC3"/>
    <w:rsid w:val="00C54456"/>
    <w:rsid w:val="00C54F76"/>
    <w:rsid w:val="00C55D94"/>
    <w:rsid w:val="00C90188"/>
    <w:rsid w:val="00D067F8"/>
    <w:rsid w:val="00D1215B"/>
    <w:rsid w:val="00D3776A"/>
    <w:rsid w:val="00D758F4"/>
    <w:rsid w:val="00D9343C"/>
    <w:rsid w:val="00E83675"/>
    <w:rsid w:val="00F15E5E"/>
    <w:rsid w:val="00F627C1"/>
    <w:rsid w:val="00FA0AC0"/>
    <w:rsid w:val="00FD4B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923DB7-5609-4234-B8B2-F38DC6B46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F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5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25FC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450</Words>
  <Characters>2571</Characters>
  <Application>Microsoft Office Word</Application>
  <DocSecurity>0</DocSecurity>
  <Lines>21</Lines>
  <Paragraphs>6</Paragraphs>
  <ScaleCrop>false</ScaleCrop>
  <Company>Microsoft</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徐健</dc:creator>
  <cp:keywords/>
  <dc:description/>
  <cp:lastModifiedBy>徐健</cp:lastModifiedBy>
  <cp:revision>1</cp:revision>
  <dcterms:created xsi:type="dcterms:W3CDTF">2018-09-23T06:15:00Z</dcterms:created>
  <dcterms:modified xsi:type="dcterms:W3CDTF">2018-09-23T06:16:00Z</dcterms:modified>
</cp:coreProperties>
</file>